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BC3DDA6" w:rsidP="6BC3DDA6" w:rsidRDefault="6BC3DDA6" w14:paraId="5E9A7D2A" w14:textId="2DCA1FD4">
      <w:pPr>
        <w:spacing w:after="0" w:line="240" w:lineRule="auto"/>
      </w:pPr>
    </w:p>
    <w:p w:rsidRPr="00B16CAE" w:rsidR="001B4509" w:rsidP="4CA80F39" w:rsidRDefault="0650FC0E" w14:paraId="69902D05" w14:textId="62AC16FC">
      <w:pPr>
        <w:spacing w:after="0" w:line="240" w:lineRule="auto"/>
      </w:pPr>
      <w:r>
        <w:rPr>
          <w:noProof/>
        </w:rPr>
        <w:drawing>
          <wp:inline distT="0" distB="0" distL="0" distR="0" wp14:anchorId="56BFA028" wp14:editId="52C02BDB">
            <wp:extent cx="2590800" cy="895350"/>
            <wp:effectExtent l="0" t="0" r="0" b="0"/>
            <wp:docPr id="2133094084" name="Picture 2133094084" descr="C:\Users\HelenBagley(DLC)\AppData\Local\Microsoft\Windows\INetCache\Content.MSO\3BD9D97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90800" cy="895350"/>
                    </a:xfrm>
                    <a:prstGeom prst="rect">
                      <a:avLst/>
                    </a:prstGeom>
                  </pic:spPr>
                </pic:pic>
              </a:graphicData>
            </a:graphic>
          </wp:inline>
        </w:drawing>
      </w:r>
      <w:r>
        <w:rPr>
          <w:noProof/>
        </w:rPr>
        <w:drawing>
          <wp:inline distT="0" distB="0" distL="0" distR="0" wp14:anchorId="6F647397" wp14:editId="3A76BF04">
            <wp:extent cx="1838325" cy="809625"/>
            <wp:effectExtent l="0" t="0" r="0" b="0"/>
            <wp:docPr id="364386056" name="Picture 364386056"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838325" cy="809625"/>
                    </a:xfrm>
                    <a:prstGeom prst="rect">
                      <a:avLst/>
                    </a:prstGeom>
                  </pic:spPr>
                </pic:pic>
              </a:graphicData>
            </a:graphic>
          </wp:inline>
        </w:drawing>
      </w:r>
      <w:r w:rsidRPr="00B16CAE" w:rsidR="0040471E">
        <w:rPr>
          <w:noProof/>
          <w:lang w:eastAsia="en-GB"/>
        </w:rPr>
        <mc:AlternateContent>
          <mc:Choice Requires="wps">
            <w:drawing>
              <wp:anchor distT="0" distB="0" distL="114300" distR="114300" simplePos="0" relativeHeight="251658240" behindDoc="0" locked="0" layoutInCell="1" allowOverlap="1" wp14:anchorId="2768C77E" wp14:editId="79B9EA49">
                <wp:simplePos x="0" y="0"/>
                <wp:positionH relativeFrom="column">
                  <wp:posOffset>3962400</wp:posOffset>
                </wp:positionH>
                <wp:positionV relativeFrom="paragraph">
                  <wp:posOffset>-209550</wp:posOffset>
                </wp:positionV>
                <wp:extent cx="1828800" cy="8001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758FA" w:rsidRDefault="002758FA" w14:paraId="3275EBC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2768C77E">
                <v:stroke joinstyle="miter"/>
                <v:path gradientshapeok="t" o:connecttype="rect"/>
              </v:shapetype>
              <v:shape id="Text Box 2" style="position:absolute;margin-left:312pt;margin-top:-16.5pt;width:2in;height:63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">
                <v:textbox>
                  <w:txbxContent>
                    <w:p w:rsidR="002758FA" w:rsidRDefault="002758FA" w14:paraId="3275EBCC" w14:textId="77777777"/>
                  </w:txbxContent>
                </v:textbox>
              </v:shape>
            </w:pict>
          </mc:Fallback>
        </mc:AlternateContent>
      </w:r>
    </w:p>
    <w:p w:rsidRPr="00B16CAE" w:rsidR="001B4509" w:rsidP="4CA80F39" w:rsidRDefault="001B4509" w14:paraId="405EAF13" w14:textId="125B0C52">
      <w:pPr>
        <w:spacing w:after="0" w:line="240" w:lineRule="auto"/>
        <w:rPr>
          <w:rFonts w:ascii="Arial" w:hAnsi="Arial" w:eastAsia="Arial" w:cs="Arial"/>
          <w:color w:val="000000" w:themeColor="text1"/>
          <w:sz w:val="24"/>
          <w:szCs w:val="24"/>
        </w:rPr>
      </w:pPr>
    </w:p>
    <w:p w:rsidR="20A67C0E" w:rsidP="5C05624F" w:rsidRDefault="52A264C4" w14:paraId="5F141C7C" w14:textId="1529C679">
      <w:pPr>
        <w:tabs>
          <w:tab w:val="center" w:pos="4513"/>
        </w:tabs>
        <w:spacing w:after="0"/>
        <w:jc w:val="both"/>
        <w:rPr>
          <w:rFonts w:ascii="Arial" w:hAnsi="Arial" w:eastAsia="Arial" w:cs="Arial"/>
          <w:sz w:val="24"/>
          <w:szCs w:val="24"/>
        </w:rPr>
      </w:pPr>
      <w:r w:rsidRPr="00A10DA0">
        <w:rPr>
          <w:rFonts w:ascii="Arial" w:hAnsi="Arial" w:eastAsia="Arial" w:cs="Arial"/>
          <w:b/>
          <w:bCs/>
          <w:sz w:val="24"/>
          <w:szCs w:val="24"/>
        </w:rPr>
        <w:t xml:space="preserve">Title </w:t>
      </w:r>
      <w:r w:rsidRPr="5A16431F" w:rsidR="20A67C0E">
        <w:rPr>
          <w:rFonts w:ascii="Arial" w:hAnsi="Arial" w:eastAsia="Arial" w:cs="Arial"/>
          <w:sz w:val="24"/>
          <w:szCs w:val="24"/>
        </w:rPr>
        <w:t xml:space="preserve">      </w:t>
      </w:r>
      <w:r w:rsidR="00A10DA0">
        <w:rPr>
          <w:rFonts w:ascii="Arial" w:hAnsi="Arial" w:eastAsia="Arial" w:cs="Arial"/>
          <w:sz w:val="24"/>
          <w:szCs w:val="24"/>
        </w:rPr>
        <w:t xml:space="preserve">Housing Paralegal </w:t>
      </w:r>
    </w:p>
    <w:p w:rsidR="5C05624F" w:rsidP="5C05624F" w:rsidRDefault="5C05624F" w14:paraId="06B1E2E9" w14:textId="4CFC4B91">
      <w:pPr>
        <w:tabs>
          <w:tab w:val="center" w:pos="4513"/>
        </w:tabs>
        <w:spacing w:after="0"/>
        <w:jc w:val="both"/>
        <w:rPr>
          <w:rFonts w:ascii="Arial" w:hAnsi="Arial" w:eastAsia="Arial" w:cs="Arial"/>
          <w:sz w:val="24"/>
          <w:szCs w:val="24"/>
        </w:rPr>
      </w:pPr>
    </w:p>
    <w:p w:rsidR="001B4509" w:rsidP="4CA80F39" w:rsidRDefault="0650FC0E" w14:paraId="2721C6FD" w14:textId="44FD58BB">
      <w:pPr>
        <w:spacing w:after="0" w:line="240" w:lineRule="auto"/>
        <w:rPr>
          <w:rStyle w:val="eop"/>
          <w:rFonts w:ascii="Arial" w:hAnsi="Arial" w:eastAsia="Arial" w:cs="Arial"/>
          <w:b/>
          <w:bCs/>
          <w:color w:val="000000" w:themeColor="text1"/>
          <w:sz w:val="24"/>
          <w:szCs w:val="24"/>
        </w:rPr>
      </w:pPr>
      <w:r w:rsidRPr="15CD8320">
        <w:rPr>
          <w:rStyle w:val="eop"/>
          <w:rFonts w:ascii="Arial" w:hAnsi="Arial" w:eastAsia="Arial" w:cs="Arial"/>
          <w:b/>
          <w:bCs/>
          <w:color w:val="000000" w:themeColor="text1"/>
          <w:sz w:val="24"/>
          <w:szCs w:val="24"/>
        </w:rPr>
        <w:t>PLEASE DO NOT APPLY THROUGH INDEED</w:t>
      </w:r>
      <w:r w:rsidRPr="15CD8320" w:rsidR="00B76AD4">
        <w:rPr>
          <w:rStyle w:val="eop"/>
          <w:rFonts w:ascii="Arial" w:hAnsi="Arial" w:eastAsia="Arial" w:cs="Arial"/>
          <w:b/>
          <w:bCs/>
          <w:color w:val="000000" w:themeColor="text1"/>
          <w:sz w:val="24"/>
          <w:szCs w:val="24"/>
        </w:rPr>
        <w:t xml:space="preserve"> AS IT WILL NOT BE ACCEPTED</w:t>
      </w:r>
    </w:p>
    <w:p w:rsidRPr="00B16CAE" w:rsidR="00D27289" w:rsidP="00D27289" w:rsidRDefault="00D27289" w14:paraId="78F5FB00" w14:textId="77777777">
      <w:pPr>
        <w:spacing w:after="0" w:line="240" w:lineRule="auto"/>
        <w:rPr>
          <w:rFonts w:ascii="Arial" w:hAnsi="Arial" w:eastAsia="Arial" w:cs="Arial"/>
          <w:color w:val="000000" w:themeColor="text1"/>
          <w:sz w:val="24"/>
          <w:szCs w:val="24"/>
        </w:rPr>
      </w:pPr>
      <w:r w:rsidRPr="4CA80F39">
        <w:rPr>
          <w:rStyle w:val="normaltextrun"/>
          <w:rFonts w:ascii="Arial" w:hAnsi="Arial" w:eastAsia="Arial" w:cs="Arial"/>
          <w:b/>
          <w:bCs/>
          <w:color w:val="000000" w:themeColor="text1"/>
          <w:sz w:val="24"/>
          <w:szCs w:val="24"/>
        </w:rPr>
        <w:t>Note: WE DO NOT ACCEPT CVs.</w:t>
      </w:r>
      <w:r w:rsidRPr="4CA80F39">
        <w:rPr>
          <w:rStyle w:val="eop"/>
          <w:rFonts w:ascii="Arial" w:hAnsi="Arial" w:eastAsia="Arial" w:cs="Arial"/>
          <w:color w:val="000000" w:themeColor="text1"/>
          <w:sz w:val="24"/>
          <w:szCs w:val="24"/>
        </w:rPr>
        <w:t> </w:t>
      </w:r>
    </w:p>
    <w:p w:rsidRPr="00B16CAE" w:rsidR="00D27289" w:rsidP="00D27289" w:rsidRDefault="00D27289" w14:paraId="0FAB1D4C" w14:textId="77777777">
      <w:pPr>
        <w:spacing w:after="0" w:line="240" w:lineRule="auto"/>
        <w:rPr>
          <w:rFonts w:ascii="Arial" w:hAnsi="Arial" w:eastAsia="Arial" w:cs="Arial"/>
          <w:color w:val="000000" w:themeColor="text1"/>
          <w:sz w:val="24"/>
          <w:szCs w:val="24"/>
        </w:rPr>
      </w:pPr>
    </w:p>
    <w:p w:rsidRPr="00B16CAE" w:rsidR="00D27289" w:rsidP="4CA80F39" w:rsidRDefault="00D27289" w14:paraId="0A5BA5D8" w14:textId="77777777">
      <w:pPr>
        <w:spacing w:after="0" w:line="240" w:lineRule="auto"/>
        <w:rPr>
          <w:rFonts w:ascii="Arial" w:hAnsi="Arial" w:eastAsia="Arial" w:cs="Arial"/>
          <w:color w:val="000000" w:themeColor="text1"/>
          <w:sz w:val="24"/>
          <w:szCs w:val="24"/>
        </w:rPr>
      </w:pPr>
    </w:p>
    <w:p w:rsidRPr="00B16CAE" w:rsidR="001B4509" w:rsidP="4CA80F39" w:rsidRDefault="001B4509" w14:paraId="003139D2" w14:textId="7F30D594">
      <w:pPr>
        <w:spacing w:after="0" w:line="240" w:lineRule="auto"/>
        <w:rPr>
          <w:rFonts w:ascii="Arial" w:hAnsi="Arial" w:eastAsia="Arial" w:cs="Arial"/>
          <w:color w:val="000000" w:themeColor="text1"/>
          <w:sz w:val="28"/>
          <w:szCs w:val="28"/>
        </w:rPr>
      </w:pPr>
    </w:p>
    <w:p w:rsidRPr="00B16CAE" w:rsidR="001B4509" w:rsidP="00A10DA0" w:rsidRDefault="0650FC0E" w14:paraId="478C5A48" w14:textId="6EF89143">
      <w:pPr>
        <w:spacing w:after="0" w:line="240" w:lineRule="auto"/>
        <w:jc w:val="both"/>
        <w:rPr>
          <w:rFonts w:ascii="Arial" w:hAnsi="Arial" w:eastAsia="Arial" w:cs="Arial"/>
          <w:color w:val="000000" w:themeColor="text1"/>
          <w:sz w:val="24"/>
          <w:szCs w:val="24"/>
        </w:rPr>
      </w:pPr>
      <w:r w:rsidRPr="5C05624F">
        <w:rPr>
          <w:rFonts w:ascii="Arial" w:hAnsi="Arial" w:eastAsia="Arial" w:cs="Arial"/>
          <w:b/>
          <w:bCs/>
          <w:color w:val="000000" w:themeColor="text1"/>
          <w:sz w:val="24"/>
          <w:szCs w:val="24"/>
        </w:rPr>
        <w:t>Salary scale</w:t>
      </w:r>
      <w:r w:rsidRPr="5C05624F">
        <w:rPr>
          <w:rFonts w:ascii="Arial" w:hAnsi="Arial" w:eastAsia="Arial" w:cs="Arial"/>
          <w:color w:val="000000" w:themeColor="text1"/>
          <w:sz w:val="24"/>
          <w:szCs w:val="24"/>
        </w:rPr>
        <w:t xml:space="preserve"> –</w:t>
      </w:r>
      <w:r w:rsidRPr="5C05624F" w:rsidR="3846323D">
        <w:rPr>
          <w:rFonts w:ascii="Arial" w:hAnsi="Arial" w:eastAsia="Arial" w:cs="Arial"/>
          <w:color w:val="000000" w:themeColor="text1"/>
          <w:sz w:val="24"/>
          <w:szCs w:val="24"/>
        </w:rPr>
        <w:t xml:space="preserve"> </w:t>
      </w:r>
      <w:r w:rsidRPr="5C05624F" w:rsidR="14E60B28">
        <w:rPr>
          <w:rFonts w:ascii="Arial" w:hAnsi="Arial" w:eastAsia="Arial" w:cs="Arial"/>
          <w:sz w:val="24"/>
          <w:szCs w:val="24"/>
        </w:rPr>
        <w:t>£</w:t>
      </w:r>
      <w:r w:rsidR="00A10DA0">
        <w:rPr>
          <w:rFonts w:ascii="Arial" w:hAnsi="Arial" w:eastAsia="Arial" w:cs="Arial"/>
          <w:sz w:val="24"/>
          <w:szCs w:val="24"/>
        </w:rPr>
        <w:t xml:space="preserve">25,614 </w:t>
      </w:r>
      <w:proofErr w:type="gramStart"/>
      <w:r w:rsidR="00A10DA0">
        <w:rPr>
          <w:rFonts w:ascii="Arial" w:hAnsi="Arial" w:eastAsia="Arial" w:cs="Arial"/>
          <w:sz w:val="24"/>
          <w:szCs w:val="24"/>
        </w:rPr>
        <w:t xml:space="preserve">- </w:t>
      </w:r>
      <w:r w:rsidRPr="5C05624F" w:rsidR="14E60B28">
        <w:rPr>
          <w:rFonts w:ascii="Arial" w:hAnsi="Arial" w:eastAsia="Arial" w:cs="Arial"/>
          <w:sz w:val="24"/>
          <w:szCs w:val="24"/>
        </w:rPr>
        <w:t xml:space="preserve"> to</w:t>
      </w:r>
      <w:proofErr w:type="gramEnd"/>
      <w:r w:rsidRPr="5C05624F" w:rsidR="14E60B28">
        <w:rPr>
          <w:rFonts w:ascii="Arial" w:hAnsi="Arial" w:eastAsia="Arial" w:cs="Arial"/>
          <w:sz w:val="24"/>
          <w:szCs w:val="24"/>
        </w:rPr>
        <w:t xml:space="preserve"> £</w:t>
      </w:r>
      <w:r w:rsidR="00A10DA0">
        <w:rPr>
          <w:rFonts w:ascii="Arial" w:hAnsi="Arial" w:eastAsia="Arial" w:cs="Arial"/>
          <w:sz w:val="24"/>
          <w:szCs w:val="24"/>
        </w:rPr>
        <w:t>29071</w:t>
      </w:r>
      <w:r w:rsidRPr="5C05624F" w:rsidR="14E60B28">
        <w:rPr>
          <w:rFonts w:ascii="Arial" w:hAnsi="Arial" w:eastAsia="Arial" w:cs="Arial"/>
          <w:sz w:val="24"/>
          <w:szCs w:val="24"/>
        </w:rPr>
        <w:t xml:space="preserve"> (SCP </w:t>
      </w:r>
      <w:r w:rsidR="00A10DA0">
        <w:rPr>
          <w:rFonts w:ascii="Arial" w:hAnsi="Arial" w:eastAsia="Arial" w:cs="Arial"/>
          <w:sz w:val="24"/>
          <w:szCs w:val="24"/>
        </w:rPr>
        <w:t xml:space="preserve">3 </w:t>
      </w:r>
      <w:r w:rsidRPr="5C05624F" w:rsidR="14E60B28">
        <w:rPr>
          <w:rFonts w:ascii="Arial" w:hAnsi="Arial" w:eastAsia="Arial" w:cs="Arial"/>
          <w:sz w:val="24"/>
          <w:szCs w:val="24"/>
        </w:rPr>
        <w:t xml:space="preserve">- </w:t>
      </w:r>
      <w:r w:rsidR="00A10DA0">
        <w:rPr>
          <w:rFonts w:ascii="Arial" w:hAnsi="Arial" w:eastAsia="Arial" w:cs="Arial"/>
          <w:sz w:val="24"/>
          <w:szCs w:val="24"/>
        </w:rPr>
        <w:t>11</w:t>
      </w:r>
      <w:r w:rsidRPr="5C05624F" w:rsidR="14E60B28">
        <w:rPr>
          <w:rFonts w:ascii="Arial" w:hAnsi="Arial" w:eastAsia="Arial" w:cs="Arial"/>
          <w:sz w:val="24"/>
          <w:szCs w:val="24"/>
        </w:rPr>
        <w:t xml:space="preserve">)  </w:t>
      </w:r>
    </w:p>
    <w:p w:rsidR="0650FC0E" w:rsidP="5C05624F" w:rsidRDefault="0650FC0E" w14:paraId="48974AB7" w14:textId="5ED02F9A">
      <w:pPr>
        <w:spacing w:after="0"/>
        <w:jc w:val="both"/>
        <w:rPr>
          <w:rFonts w:ascii="Arial" w:hAnsi="Arial" w:eastAsia="Times New Roman" w:cs="Arial"/>
          <w:color w:val="000000" w:themeColor="text1"/>
          <w:sz w:val="24"/>
          <w:szCs w:val="24"/>
          <w:lang w:eastAsia="en-GB"/>
        </w:rPr>
      </w:pPr>
      <w:r w:rsidRPr="5C05624F">
        <w:rPr>
          <w:rFonts w:ascii="Arial" w:hAnsi="Arial" w:eastAsia="Times New Roman" w:cs="Arial"/>
          <w:b/>
          <w:bCs/>
          <w:color w:val="000000" w:themeColor="text1"/>
          <w:sz w:val="24"/>
          <w:szCs w:val="24"/>
          <w:lang w:eastAsia="en-GB"/>
        </w:rPr>
        <w:t>Contract</w:t>
      </w:r>
      <w:r w:rsidRPr="5C05624F">
        <w:rPr>
          <w:rFonts w:ascii="Arial" w:hAnsi="Arial" w:eastAsia="Times New Roman" w:cs="Arial"/>
          <w:color w:val="000000" w:themeColor="text1"/>
          <w:sz w:val="24"/>
          <w:szCs w:val="24"/>
          <w:lang w:eastAsia="en-GB"/>
        </w:rPr>
        <w:t xml:space="preserve"> – </w:t>
      </w:r>
      <w:r w:rsidR="00A10DA0">
        <w:rPr>
          <w:rFonts w:ascii="Arial" w:hAnsi="Arial" w:eastAsia="Arial" w:cs="Arial"/>
          <w:sz w:val="24"/>
          <w:szCs w:val="24"/>
        </w:rPr>
        <w:t xml:space="preserve">35 hours per </w:t>
      </w:r>
      <w:proofErr w:type="gramStart"/>
      <w:r w:rsidR="00A10DA0">
        <w:rPr>
          <w:rFonts w:ascii="Arial" w:hAnsi="Arial" w:eastAsia="Arial" w:cs="Arial"/>
          <w:sz w:val="24"/>
          <w:szCs w:val="24"/>
        </w:rPr>
        <w:t xml:space="preserve">week </w:t>
      </w:r>
      <w:r w:rsidRPr="5C05624F" w:rsidR="0F706FC4">
        <w:rPr>
          <w:rFonts w:ascii="Arial" w:hAnsi="Arial" w:eastAsia="Arial" w:cs="Arial"/>
          <w:sz w:val="24"/>
          <w:szCs w:val="24"/>
        </w:rPr>
        <w:t>.</w:t>
      </w:r>
      <w:proofErr w:type="gramEnd"/>
      <w:r w:rsidRPr="5C05624F" w:rsidR="0F706FC4">
        <w:rPr>
          <w:rFonts w:ascii="Arial" w:hAnsi="Arial" w:eastAsia="Arial" w:cs="Arial"/>
          <w:sz w:val="24"/>
          <w:szCs w:val="24"/>
        </w:rPr>
        <w:t xml:space="preserve"> </w:t>
      </w:r>
    </w:p>
    <w:p w:rsidR="0650FC0E" w:rsidP="48370509" w:rsidRDefault="0650FC0E" w14:paraId="348DE5A9" w14:textId="7FD4AD9E">
      <w:pPr>
        <w:pStyle w:val="Normal"/>
        <w:suppressLineNumbers w:val="0"/>
        <w:bidi w:val="0"/>
        <w:spacing w:before="0" w:beforeAutospacing="off" w:after="0" w:afterAutospacing="off" w:line="259" w:lineRule="auto"/>
        <w:ind w:left="0" w:right="0"/>
        <w:jc w:val="both"/>
      </w:pPr>
      <w:r w:rsidRPr="48370509" w:rsidR="2C5E5BD8">
        <w:rPr>
          <w:rFonts w:ascii="Arial" w:hAnsi="Arial" w:eastAsia="Times New Roman" w:cs="Arial"/>
          <w:b w:val="1"/>
          <w:bCs w:val="1"/>
          <w:color w:val="000000" w:themeColor="text1" w:themeTint="FF" w:themeShade="FF"/>
          <w:sz w:val="24"/>
          <w:szCs w:val="24"/>
          <w:lang w:eastAsia="en-GB"/>
        </w:rPr>
        <w:t>Duration</w:t>
      </w:r>
      <w:r w:rsidRPr="48370509" w:rsidR="2C5E5BD8">
        <w:rPr>
          <w:rFonts w:ascii="Arial" w:hAnsi="Arial" w:eastAsia="Times New Roman" w:cs="Arial"/>
          <w:color w:val="000000" w:themeColor="text1" w:themeTint="FF" w:themeShade="FF"/>
          <w:sz w:val="24"/>
          <w:szCs w:val="24"/>
          <w:lang w:eastAsia="en-GB"/>
        </w:rPr>
        <w:t xml:space="preserve"> – </w:t>
      </w:r>
      <w:r w:rsidRPr="48370509" w:rsidR="767E70CD">
        <w:rPr>
          <w:rFonts w:ascii="Arial" w:hAnsi="Arial" w:eastAsia="Arial" w:cs="Arial"/>
          <w:sz w:val="24"/>
          <w:szCs w:val="24"/>
        </w:rPr>
        <w:t>Permanent</w:t>
      </w:r>
      <w:r w:rsidRPr="48370509" w:rsidR="767E70CD">
        <w:rPr>
          <w:rFonts w:ascii="Arial" w:hAnsi="Arial" w:eastAsia="Arial" w:cs="Arial"/>
          <w:sz w:val="24"/>
          <w:szCs w:val="24"/>
        </w:rPr>
        <w:t xml:space="preserve"> </w:t>
      </w:r>
    </w:p>
    <w:p w:rsidRPr="00B16CAE" w:rsidR="001B4509" w:rsidP="4CA80F39" w:rsidRDefault="0650FC0E" w14:paraId="6EE4A8CA" w14:textId="24A78DBA">
      <w:pPr>
        <w:spacing w:after="0" w:line="240" w:lineRule="auto"/>
        <w:rPr>
          <w:rFonts w:ascii="Arial" w:hAnsi="Arial" w:eastAsia="Times New Roman" w:cs="Arial"/>
          <w:color w:val="000000" w:themeColor="text1"/>
          <w:sz w:val="24"/>
          <w:szCs w:val="24"/>
          <w:lang w:eastAsia="en-GB"/>
        </w:rPr>
      </w:pPr>
      <w:r w:rsidRPr="2F7106F6">
        <w:rPr>
          <w:rFonts w:ascii="Arial" w:hAnsi="Arial" w:eastAsia="Times New Roman" w:cs="Arial"/>
          <w:b/>
          <w:bCs/>
          <w:color w:val="000000" w:themeColor="text1"/>
          <w:sz w:val="24"/>
          <w:szCs w:val="24"/>
          <w:lang w:eastAsia="en-GB"/>
        </w:rPr>
        <w:t>Job Share</w:t>
      </w:r>
      <w:r w:rsidRPr="2F7106F6" w:rsidR="23019A9D">
        <w:rPr>
          <w:rFonts w:ascii="Arial" w:hAnsi="Arial" w:eastAsia="Times New Roman" w:cs="Arial"/>
          <w:color w:val="000000" w:themeColor="text1"/>
          <w:sz w:val="24"/>
          <w:szCs w:val="24"/>
          <w:lang w:eastAsia="en-GB"/>
        </w:rPr>
        <w:t xml:space="preserve"> – </w:t>
      </w:r>
      <w:r w:rsidRPr="2F7106F6" w:rsidR="30F3AEFA">
        <w:rPr>
          <w:rFonts w:ascii="Arial" w:hAnsi="Arial" w:eastAsia="Times New Roman" w:cs="Arial"/>
          <w:color w:val="000000" w:themeColor="text1"/>
          <w:sz w:val="24"/>
          <w:szCs w:val="24"/>
          <w:lang w:eastAsia="en-GB"/>
        </w:rPr>
        <w:t>Not suitable</w:t>
      </w:r>
    </w:p>
    <w:p w:rsidR="0650FC0E" w:rsidP="48370509" w:rsidRDefault="0650FC0E" w14:paraId="0402C076" w14:textId="070FBA66">
      <w:pPr>
        <w:pStyle w:val="Normal"/>
        <w:suppressLineNumbers w:val="0"/>
        <w:bidi w:val="0"/>
        <w:spacing w:before="0" w:beforeAutospacing="off" w:after="0" w:afterAutospacing="off" w:line="240" w:lineRule="auto"/>
        <w:ind w:left="0" w:right="0"/>
        <w:jc w:val="left"/>
        <w:rPr>
          <w:rFonts w:ascii="Arial" w:hAnsi="Arial" w:eastAsia="Times New Roman" w:cs="Arial"/>
          <w:b w:val="1"/>
          <w:bCs w:val="1"/>
          <w:color w:val="000000" w:themeColor="text1" w:themeTint="FF" w:themeShade="FF"/>
          <w:sz w:val="24"/>
          <w:szCs w:val="24"/>
          <w:lang w:eastAsia="en-GB"/>
        </w:rPr>
      </w:pPr>
      <w:r w:rsidRPr="48370509" w:rsidR="2C5E5BD8">
        <w:rPr>
          <w:rFonts w:ascii="Arial" w:hAnsi="Arial" w:eastAsia="Times New Roman" w:cs="Arial"/>
          <w:b w:val="1"/>
          <w:bCs w:val="1"/>
          <w:color w:val="000000" w:themeColor="text1" w:themeTint="FF" w:themeShade="FF"/>
          <w:sz w:val="24"/>
          <w:szCs w:val="24"/>
          <w:lang w:eastAsia="en-GB"/>
        </w:rPr>
        <w:t xml:space="preserve">Application deadline: </w:t>
      </w:r>
      <w:r w:rsidRPr="48370509" w:rsidR="4550E3C0">
        <w:rPr>
          <w:rFonts w:ascii="Arial" w:hAnsi="Arial" w:eastAsia="Times New Roman" w:cs="Arial"/>
          <w:b w:val="1"/>
          <w:bCs w:val="1"/>
          <w:color w:val="000000" w:themeColor="text1" w:themeTint="FF" w:themeShade="FF"/>
          <w:sz w:val="24"/>
          <w:szCs w:val="24"/>
          <w:lang w:eastAsia="en-GB"/>
        </w:rPr>
        <w:t>13</w:t>
      </w:r>
      <w:r w:rsidRPr="48370509" w:rsidR="4550E3C0">
        <w:rPr>
          <w:rFonts w:ascii="Arial" w:hAnsi="Arial" w:eastAsia="Times New Roman" w:cs="Arial"/>
          <w:b w:val="1"/>
          <w:bCs w:val="1"/>
          <w:color w:val="000000" w:themeColor="text1" w:themeTint="FF" w:themeShade="FF"/>
          <w:sz w:val="24"/>
          <w:szCs w:val="24"/>
          <w:vertAlign w:val="superscript"/>
          <w:lang w:eastAsia="en-GB"/>
        </w:rPr>
        <w:t>th</w:t>
      </w:r>
      <w:r w:rsidRPr="48370509" w:rsidR="4550E3C0">
        <w:rPr>
          <w:rFonts w:ascii="Arial" w:hAnsi="Arial" w:eastAsia="Times New Roman" w:cs="Arial"/>
          <w:b w:val="1"/>
          <w:bCs w:val="1"/>
          <w:color w:val="000000" w:themeColor="text1" w:themeTint="FF" w:themeShade="FF"/>
          <w:sz w:val="24"/>
          <w:szCs w:val="24"/>
          <w:lang w:eastAsia="en-GB"/>
        </w:rPr>
        <w:t xml:space="preserve"> November </w:t>
      </w:r>
      <w:r w:rsidRPr="48370509" w:rsidR="0D84A956">
        <w:rPr>
          <w:rFonts w:ascii="Arial" w:hAnsi="Arial" w:eastAsia="Times New Roman" w:cs="Arial"/>
          <w:b w:val="1"/>
          <w:bCs w:val="1"/>
          <w:color w:val="000000" w:themeColor="text1" w:themeTint="FF" w:themeShade="FF"/>
          <w:sz w:val="24"/>
          <w:szCs w:val="24"/>
          <w:lang w:eastAsia="en-GB"/>
        </w:rPr>
        <w:t xml:space="preserve">2026 </w:t>
      </w:r>
    </w:p>
    <w:p w:rsidRPr="00B16CAE" w:rsidR="001B4509" w:rsidP="123818F7" w:rsidRDefault="0650FC0E" w14:paraId="5C127E00" w14:textId="67EFE75F">
      <w:pPr>
        <w:pStyle w:val="Normal"/>
        <w:suppressLineNumbers w:val="0"/>
        <w:bidi w:val="0"/>
        <w:spacing w:before="0" w:beforeAutospacing="off" w:after="0" w:afterAutospacing="off" w:line="240" w:lineRule="auto"/>
        <w:ind w:left="0" w:right="0"/>
        <w:jc w:val="left"/>
      </w:pPr>
      <w:r w:rsidRPr="123818F7" w:rsidR="349B1A72">
        <w:rPr>
          <w:rFonts w:ascii="Arial" w:hAnsi="Arial" w:eastAsia="Times New Roman" w:cs="Arial"/>
          <w:b w:val="1"/>
          <w:bCs w:val="1"/>
          <w:color w:val="000000" w:themeColor="text1" w:themeTint="FF" w:themeShade="FF"/>
          <w:sz w:val="24"/>
          <w:szCs w:val="24"/>
          <w:lang w:eastAsia="en-GB"/>
        </w:rPr>
        <w:t xml:space="preserve">Interview date:  </w:t>
      </w:r>
      <w:r w:rsidRPr="123818F7" w:rsidR="48BF34A0">
        <w:rPr>
          <w:rFonts w:ascii="Arial" w:hAnsi="Arial" w:eastAsia="Times New Roman" w:cs="Arial"/>
          <w:b w:val="1"/>
          <w:bCs w:val="1"/>
          <w:color w:val="FF0000"/>
          <w:sz w:val="24"/>
          <w:szCs w:val="24"/>
          <w:lang w:eastAsia="en-GB"/>
        </w:rPr>
        <w:t>18</w:t>
      </w:r>
      <w:r w:rsidRPr="123818F7" w:rsidR="48BF34A0">
        <w:rPr>
          <w:rFonts w:ascii="Arial" w:hAnsi="Arial" w:eastAsia="Times New Roman" w:cs="Arial"/>
          <w:b w:val="1"/>
          <w:bCs w:val="1"/>
          <w:color w:val="FF0000"/>
          <w:sz w:val="24"/>
          <w:szCs w:val="24"/>
          <w:vertAlign w:val="superscript"/>
          <w:lang w:eastAsia="en-GB"/>
        </w:rPr>
        <w:t>th</w:t>
      </w:r>
      <w:r w:rsidRPr="123818F7" w:rsidR="48BF34A0">
        <w:rPr>
          <w:rFonts w:ascii="Arial" w:hAnsi="Arial" w:eastAsia="Times New Roman" w:cs="Arial"/>
          <w:b w:val="1"/>
          <w:bCs w:val="1"/>
          <w:color w:val="FF0000"/>
          <w:sz w:val="24"/>
          <w:szCs w:val="24"/>
          <w:lang w:eastAsia="en-GB"/>
        </w:rPr>
        <w:t xml:space="preserve"> November 2026</w:t>
      </w:r>
    </w:p>
    <w:p w:rsidR="00836372" w:rsidP="5C05624F" w:rsidRDefault="00836372" w14:paraId="54E18AE9" w14:textId="746AE61B">
      <w:pPr>
        <w:spacing w:after="225" w:line="315" w:lineRule="atLeast"/>
        <w:rPr>
          <w:rFonts w:ascii="Arial" w:hAnsi="Arial" w:eastAsia="Arial" w:cs="Arial"/>
          <w:b/>
          <w:bCs/>
          <w:color w:val="000000" w:themeColor="text1"/>
          <w:sz w:val="24"/>
          <w:szCs w:val="24"/>
        </w:rPr>
      </w:pPr>
    </w:p>
    <w:p w:rsidR="00836372" w:rsidP="5C05624F" w:rsidRDefault="00836372" w14:paraId="64D1C1B3" w14:textId="1791BAA8">
      <w:pPr>
        <w:spacing w:after="225" w:line="315" w:lineRule="atLeast"/>
        <w:rPr>
          <w:rFonts w:ascii="Arial" w:hAnsi="Arial" w:eastAsia="Arial" w:cs="Arial"/>
          <w:b/>
          <w:bCs/>
          <w:color w:val="000000" w:themeColor="text1"/>
          <w:sz w:val="24"/>
          <w:szCs w:val="24"/>
        </w:rPr>
      </w:pPr>
      <w:r>
        <w:rPr>
          <w:rFonts w:ascii="Arial" w:hAnsi="Arial" w:eastAsia="Arial" w:cs="Arial"/>
          <w:b/>
          <w:bCs/>
          <w:color w:val="000000" w:themeColor="text1"/>
          <w:sz w:val="24"/>
          <w:szCs w:val="24"/>
        </w:rPr>
        <w:t xml:space="preserve">This is a </w:t>
      </w:r>
      <w:proofErr w:type="spellStart"/>
      <w:proofErr w:type="gramStart"/>
      <w:r>
        <w:rPr>
          <w:rFonts w:ascii="Arial" w:hAnsi="Arial" w:eastAsia="Arial" w:cs="Arial"/>
          <w:b/>
          <w:bCs/>
          <w:color w:val="000000" w:themeColor="text1"/>
          <w:sz w:val="24"/>
          <w:szCs w:val="24"/>
        </w:rPr>
        <w:t>non hybrid</w:t>
      </w:r>
      <w:proofErr w:type="spellEnd"/>
      <w:proofErr w:type="gramEnd"/>
      <w:r>
        <w:rPr>
          <w:rFonts w:ascii="Arial" w:hAnsi="Arial" w:eastAsia="Arial" w:cs="Arial"/>
          <w:b/>
          <w:bCs/>
          <w:color w:val="000000" w:themeColor="text1"/>
          <w:sz w:val="24"/>
          <w:szCs w:val="24"/>
        </w:rPr>
        <w:t xml:space="preserve"> role and you will be based at our head </w:t>
      </w:r>
      <w:proofErr w:type="gramStart"/>
      <w:r>
        <w:rPr>
          <w:rFonts w:ascii="Arial" w:hAnsi="Arial" w:eastAsia="Arial" w:cs="Arial"/>
          <w:b/>
          <w:bCs/>
          <w:color w:val="000000" w:themeColor="text1"/>
          <w:sz w:val="24"/>
          <w:szCs w:val="24"/>
        </w:rPr>
        <w:t>office .</w:t>
      </w:r>
      <w:proofErr w:type="gramEnd"/>
      <w:r>
        <w:rPr>
          <w:rFonts w:ascii="Arial" w:hAnsi="Arial" w:eastAsia="Arial" w:cs="Arial"/>
          <w:b/>
          <w:bCs/>
          <w:color w:val="000000" w:themeColor="text1"/>
          <w:sz w:val="24"/>
          <w:szCs w:val="24"/>
        </w:rPr>
        <w:t xml:space="preserve"> </w:t>
      </w:r>
    </w:p>
    <w:p w:rsidR="18DEF9CD" w:rsidP="5C05624F" w:rsidRDefault="18DEF9CD" w14:paraId="670F13FD" w14:textId="3F08EFBA">
      <w:pPr>
        <w:spacing w:after="225" w:line="315" w:lineRule="atLeast"/>
        <w:rPr>
          <w:rFonts w:ascii="Arial" w:hAnsi="Arial" w:eastAsia="Arial" w:cs="Arial"/>
          <w:color w:val="000000" w:themeColor="text1"/>
          <w:sz w:val="24"/>
          <w:szCs w:val="24"/>
        </w:rPr>
      </w:pPr>
      <w:r w:rsidRPr="5C05624F">
        <w:rPr>
          <w:rFonts w:ascii="Arial" w:hAnsi="Arial" w:eastAsia="Arial" w:cs="Arial"/>
          <w:b/>
          <w:bCs/>
          <w:color w:val="000000" w:themeColor="text1"/>
          <w:sz w:val="24"/>
          <w:szCs w:val="24"/>
        </w:rPr>
        <w:t>Benefits</w:t>
      </w:r>
    </w:p>
    <w:p w:rsidRPr="00AA643F" w:rsidR="00A10DA0" w:rsidP="00A10DA0" w:rsidRDefault="00A10DA0" w14:paraId="7733C7C5" w14:textId="77777777">
      <w:pPr>
        <w:numPr>
          <w:ilvl w:val="0"/>
          <w:numId w:val="27"/>
        </w:numPr>
        <w:spacing w:after="0" w:line="240" w:lineRule="auto"/>
        <w:jc w:val="both"/>
        <w:rPr>
          <w:rFonts w:ascii="Arial" w:hAnsi="Arial" w:eastAsia="Times New Roman" w:cs="Arial"/>
          <w:sz w:val="24"/>
          <w:szCs w:val="24"/>
        </w:rPr>
      </w:pPr>
      <w:r w:rsidRPr="2D11FB65">
        <w:rPr>
          <w:rFonts w:ascii="Arial" w:hAnsi="Arial" w:eastAsia="Times New Roman" w:cs="Arial"/>
          <w:sz w:val="24"/>
          <w:szCs w:val="24"/>
        </w:rPr>
        <w:t>32 days’ annual leave (Pro rata)   </w:t>
      </w:r>
    </w:p>
    <w:p w:rsidR="00A10DA0" w:rsidP="00A10DA0" w:rsidRDefault="00A10DA0" w14:paraId="1883BFB0" w14:textId="77777777">
      <w:pPr>
        <w:numPr>
          <w:ilvl w:val="0"/>
          <w:numId w:val="27"/>
        </w:numPr>
        <w:spacing w:after="0" w:line="240" w:lineRule="auto"/>
        <w:jc w:val="both"/>
        <w:rPr>
          <w:rFonts w:ascii="Arial" w:hAnsi="Arial" w:eastAsia="Times New Roman" w:cs="Arial"/>
          <w:sz w:val="24"/>
          <w:szCs w:val="24"/>
        </w:rPr>
      </w:pPr>
      <w:r w:rsidRPr="2D11FB65">
        <w:rPr>
          <w:rFonts w:ascii="Arial" w:hAnsi="Arial" w:eastAsia="Times New Roman" w:cs="Arial"/>
          <w:sz w:val="24"/>
          <w:szCs w:val="24"/>
        </w:rPr>
        <w:t>35 hour week</w:t>
      </w:r>
    </w:p>
    <w:p w:rsidRPr="00AA643F" w:rsidR="00A10DA0" w:rsidP="00A10DA0" w:rsidRDefault="00A10DA0" w14:paraId="115D84CD" w14:textId="77777777">
      <w:pPr>
        <w:numPr>
          <w:ilvl w:val="0"/>
          <w:numId w:val="28"/>
        </w:numPr>
        <w:spacing w:after="0" w:line="240" w:lineRule="auto"/>
        <w:jc w:val="both"/>
        <w:rPr>
          <w:rFonts w:ascii="Arial" w:hAnsi="Arial" w:eastAsia="Times New Roman" w:cs="Arial"/>
          <w:sz w:val="24"/>
          <w:szCs w:val="24"/>
        </w:rPr>
      </w:pPr>
      <w:proofErr w:type="gramStart"/>
      <w:r w:rsidRPr="00AA643F">
        <w:rPr>
          <w:rFonts w:ascii="Arial" w:hAnsi="Arial" w:eastAsia="Times New Roman" w:cs="Arial"/>
          <w:sz w:val="24"/>
          <w:szCs w:val="24"/>
        </w:rPr>
        <w:t>Plus</w:t>
      </w:r>
      <w:proofErr w:type="gramEnd"/>
      <w:r w:rsidRPr="00AA643F">
        <w:rPr>
          <w:rFonts w:ascii="Arial" w:hAnsi="Arial" w:eastAsia="Times New Roman" w:cs="Arial"/>
          <w:sz w:val="24"/>
          <w:szCs w:val="24"/>
        </w:rPr>
        <w:t> a minimum 12 days bank holidays (Pro rata)   </w:t>
      </w:r>
    </w:p>
    <w:p w:rsidRPr="00AA643F" w:rsidR="00A10DA0" w:rsidP="00A10DA0" w:rsidRDefault="00A10DA0" w14:paraId="4BBC7959" w14:textId="77777777">
      <w:pPr>
        <w:numPr>
          <w:ilvl w:val="0"/>
          <w:numId w:val="29"/>
        </w:numPr>
        <w:spacing w:after="0" w:line="240" w:lineRule="auto"/>
        <w:jc w:val="both"/>
        <w:rPr>
          <w:rFonts w:ascii="Arial" w:hAnsi="Arial" w:eastAsia="Times New Roman" w:cs="Arial"/>
          <w:sz w:val="24"/>
          <w:szCs w:val="24"/>
        </w:rPr>
      </w:pPr>
      <w:r w:rsidRPr="00AA643F">
        <w:rPr>
          <w:rFonts w:ascii="Arial" w:hAnsi="Arial" w:eastAsia="Times New Roman" w:cs="Arial"/>
          <w:sz w:val="24"/>
          <w:szCs w:val="24"/>
        </w:rPr>
        <w:t>Christmas shut down (*)   </w:t>
      </w:r>
    </w:p>
    <w:p w:rsidRPr="00AA643F" w:rsidR="00A10DA0" w:rsidP="00A10DA0" w:rsidRDefault="00A10DA0" w14:paraId="1888331C" w14:textId="77777777">
      <w:pPr>
        <w:numPr>
          <w:ilvl w:val="0"/>
          <w:numId w:val="30"/>
        </w:numPr>
        <w:spacing w:after="0" w:line="240" w:lineRule="auto"/>
        <w:jc w:val="both"/>
        <w:rPr>
          <w:rFonts w:ascii="Arial" w:hAnsi="Arial" w:eastAsia="Times New Roman" w:cs="Arial"/>
          <w:sz w:val="24"/>
          <w:szCs w:val="24"/>
        </w:rPr>
      </w:pPr>
      <w:r w:rsidRPr="2D11FB65">
        <w:rPr>
          <w:rFonts w:ascii="Arial" w:hAnsi="Arial" w:eastAsia="Times New Roman" w:cs="Arial"/>
          <w:sz w:val="24"/>
          <w:szCs w:val="24"/>
        </w:rPr>
        <w:t>Flexible working arrangements, including TOIL (Time Off in Lieu) and hybrid working* to support your work life balance   </w:t>
      </w:r>
    </w:p>
    <w:p w:rsidRPr="00AA643F" w:rsidR="00A10DA0" w:rsidP="00A10DA0" w:rsidRDefault="00A10DA0" w14:paraId="3C1D829A" w14:textId="77777777">
      <w:pPr>
        <w:numPr>
          <w:ilvl w:val="0"/>
          <w:numId w:val="31"/>
        </w:numPr>
        <w:spacing w:after="0" w:line="240" w:lineRule="auto"/>
        <w:jc w:val="both"/>
        <w:rPr>
          <w:rFonts w:ascii="Arial" w:hAnsi="Arial" w:eastAsia="Times New Roman" w:cs="Arial"/>
          <w:sz w:val="24"/>
          <w:szCs w:val="24"/>
        </w:rPr>
      </w:pPr>
      <w:r w:rsidRPr="00AA643F">
        <w:rPr>
          <w:rFonts w:ascii="Arial" w:hAnsi="Arial" w:eastAsia="Times New Roman" w:cs="Arial"/>
          <w:sz w:val="24"/>
          <w:szCs w:val="24"/>
        </w:rPr>
        <w:t>Family friendly policies often above the legislative requirements. - 26 weeks full Maternity </w:t>
      </w:r>
      <w:proofErr w:type="gramStart"/>
      <w:r w:rsidRPr="00AA643F">
        <w:rPr>
          <w:rFonts w:ascii="Arial" w:hAnsi="Arial" w:eastAsia="Times New Roman" w:cs="Arial"/>
          <w:sz w:val="24"/>
          <w:szCs w:val="24"/>
        </w:rPr>
        <w:t>pay  ,</w:t>
      </w:r>
      <w:proofErr w:type="gramEnd"/>
      <w:r w:rsidRPr="00AA643F">
        <w:rPr>
          <w:rFonts w:ascii="Arial" w:hAnsi="Arial" w:eastAsia="Times New Roman" w:cs="Arial"/>
          <w:sz w:val="24"/>
          <w:szCs w:val="24"/>
        </w:rPr>
        <w:t xml:space="preserve"> 4 weeks paternity leave, paid compassionate leave  </w:t>
      </w:r>
    </w:p>
    <w:p w:rsidRPr="00AA643F" w:rsidR="00A10DA0" w:rsidP="00A10DA0" w:rsidRDefault="00A10DA0" w14:paraId="53282815" w14:textId="77777777">
      <w:pPr>
        <w:numPr>
          <w:ilvl w:val="0"/>
          <w:numId w:val="32"/>
        </w:numPr>
        <w:spacing w:after="0" w:line="240" w:lineRule="auto"/>
        <w:jc w:val="both"/>
        <w:rPr>
          <w:rFonts w:ascii="Arial" w:hAnsi="Arial" w:eastAsia="Times New Roman" w:cs="Arial"/>
          <w:sz w:val="24"/>
          <w:szCs w:val="24"/>
        </w:rPr>
      </w:pPr>
      <w:r w:rsidRPr="00AA643F">
        <w:rPr>
          <w:rFonts w:ascii="Arial" w:hAnsi="Arial" w:eastAsia="Times New Roman" w:cs="Arial"/>
          <w:sz w:val="24"/>
          <w:szCs w:val="24"/>
        </w:rPr>
        <w:t>13 weeks full sick pay and dependent leave which then drops to 50% for a further 13 </w:t>
      </w:r>
      <w:proofErr w:type="gramStart"/>
      <w:r w:rsidRPr="00AA643F">
        <w:rPr>
          <w:rFonts w:ascii="Arial" w:hAnsi="Arial" w:eastAsia="Times New Roman" w:cs="Arial"/>
          <w:sz w:val="24"/>
          <w:szCs w:val="24"/>
        </w:rPr>
        <w:t>weeks  (</w:t>
      </w:r>
      <w:proofErr w:type="gramEnd"/>
      <w:r w:rsidRPr="00AA643F">
        <w:rPr>
          <w:rFonts w:ascii="Arial" w:hAnsi="Arial" w:eastAsia="Times New Roman" w:cs="Arial"/>
          <w:sz w:val="24"/>
          <w:szCs w:val="24"/>
        </w:rPr>
        <w:t>**)   </w:t>
      </w:r>
    </w:p>
    <w:p w:rsidRPr="00AA643F" w:rsidR="00A10DA0" w:rsidP="00A10DA0" w:rsidRDefault="00A10DA0" w14:paraId="46969B2D" w14:textId="77777777">
      <w:pPr>
        <w:numPr>
          <w:ilvl w:val="0"/>
          <w:numId w:val="33"/>
        </w:numPr>
        <w:spacing w:after="0" w:line="240" w:lineRule="auto"/>
        <w:jc w:val="both"/>
        <w:rPr>
          <w:rFonts w:ascii="Arial" w:hAnsi="Arial" w:eastAsia="Times New Roman" w:cs="Arial"/>
          <w:sz w:val="24"/>
          <w:szCs w:val="24"/>
        </w:rPr>
      </w:pPr>
      <w:r w:rsidRPr="00AA643F">
        <w:rPr>
          <w:rFonts w:ascii="Arial" w:hAnsi="Arial" w:eastAsia="Times New Roman" w:cs="Arial"/>
          <w:sz w:val="24"/>
          <w:szCs w:val="24"/>
        </w:rPr>
        <w:t>Excellent Pension Scheme with Employer Contribution at 8%   </w:t>
      </w:r>
    </w:p>
    <w:p w:rsidRPr="00AA643F" w:rsidR="00A10DA0" w:rsidP="00A10DA0" w:rsidRDefault="00A10DA0" w14:paraId="1ACBD641" w14:textId="77777777">
      <w:pPr>
        <w:numPr>
          <w:ilvl w:val="0"/>
          <w:numId w:val="34"/>
        </w:numPr>
        <w:spacing w:after="0" w:line="240" w:lineRule="auto"/>
        <w:jc w:val="both"/>
        <w:rPr>
          <w:rFonts w:ascii="Arial" w:hAnsi="Arial" w:eastAsia="Times New Roman" w:cs="Arial"/>
          <w:sz w:val="24"/>
          <w:szCs w:val="24"/>
        </w:rPr>
      </w:pPr>
      <w:r w:rsidRPr="00AA643F">
        <w:rPr>
          <w:rFonts w:ascii="Arial" w:hAnsi="Arial" w:eastAsia="Times New Roman" w:cs="Arial"/>
          <w:sz w:val="24"/>
          <w:szCs w:val="24"/>
        </w:rPr>
        <w:t>Health assured wellbeing support that offers counselling support  </w:t>
      </w:r>
    </w:p>
    <w:p w:rsidRPr="00AA643F" w:rsidR="00A10DA0" w:rsidP="41099819" w:rsidRDefault="00A10DA0" w14:paraId="7C420645" w14:textId="248A610C">
      <w:pPr>
        <w:numPr>
          <w:ilvl w:val="0"/>
          <w:numId w:val="35"/>
        </w:numPr>
        <w:spacing w:after="0" w:line="240" w:lineRule="auto"/>
        <w:jc w:val="both"/>
        <w:rPr>
          <w:rFonts w:ascii="Arial" w:hAnsi="Arial" w:eastAsia="Times New Roman" w:cs="Arial"/>
          <w:sz w:val="24"/>
          <w:szCs w:val="24"/>
        </w:rPr>
      </w:pPr>
      <w:r w:rsidRPr="41099819" w:rsidR="00A10DA0">
        <w:rPr>
          <w:rFonts w:ascii="Arial" w:hAnsi="Arial" w:eastAsia="Times New Roman" w:cs="Arial"/>
          <w:sz w:val="24"/>
          <w:szCs w:val="24"/>
        </w:rPr>
        <w:t>Law Care – Mental Health Charity support  </w:t>
      </w:r>
    </w:p>
    <w:p w:rsidRPr="00AA643F" w:rsidR="00A10DA0" w:rsidP="00A10DA0" w:rsidRDefault="00A10DA0" w14:paraId="0BF771B7" w14:textId="77777777">
      <w:pPr>
        <w:numPr>
          <w:ilvl w:val="0"/>
          <w:numId w:val="36"/>
        </w:numPr>
        <w:spacing w:after="0" w:line="240" w:lineRule="auto"/>
        <w:jc w:val="both"/>
        <w:rPr>
          <w:rFonts w:ascii="Arial" w:hAnsi="Arial" w:eastAsia="Times New Roman" w:cs="Arial"/>
          <w:sz w:val="24"/>
          <w:szCs w:val="24"/>
        </w:rPr>
      </w:pPr>
      <w:r w:rsidRPr="2D11FB65">
        <w:rPr>
          <w:rFonts w:ascii="Arial" w:hAnsi="Arial" w:eastAsia="Times New Roman" w:cs="Arial"/>
          <w:sz w:val="24"/>
          <w:szCs w:val="24"/>
        </w:rPr>
        <w:t xml:space="preserve">Support with </w:t>
      </w:r>
      <w:r>
        <w:rPr>
          <w:rFonts w:ascii="Arial" w:hAnsi="Arial" w:eastAsia="Times New Roman" w:cs="Arial"/>
          <w:sz w:val="24"/>
          <w:szCs w:val="24"/>
        </w:rPr>
        <w:t>A</w:t>
      </w:r>
      <w:r w:rsidRPr="2D11FB65">
        <w:rPr>
          <w:rFonts w:ascii="Arial" w:hAnsi="Arial" w:eastAsia="Times New Roman" w:cs="Arial"/>
          <w:sz w:val="24"/>
          <w:szCs w:val="24"/>
        </w:rPr>
        <w:t xml:space="preserve">ccess to </w:t>
      </w:r>
      <w:r>
        <w:rPr>
          <w:rFonts w:ascii="Arial" w:hAnsi="Arial" w:eastAsia="Times New Roman" w:cs="Arial"/>
          <w:sz w:val="24"/>
          <w:szCs w:val="24"/>
        </w:rPr>
        <w:t>W</w:t>
      </w:r>
      <w:r w:rsidRPr="2D11FB65">
        <w:rPr>
          <w:rFonts w:ascii="Arial" w:hAnsi="Arial" w:eastAsia="Times New Roman" w:cs="Arial"/>
          <w:sz w:val="24"/>
          <w:szCs w:val="24"/>
        </w:rPr>
        <w:t>ork  </w:t>
      </w:r>
    </w:p>
    <w:p w:rsidRPr="00AA643F" w:rsidR="00A10DA0" w:rsidP="00A10DA0" w:rsidRDefault="00A10DA0" w14:paraId="2ED23BA5" w14:textId="77777777">
      <w:pPr>
        <w:numPr>
          <w:ilvl w:val="0"/>
          <w:numId w:val="37"/>
        </w:numPr>
        <w:spacing w:after="0" w:line="240" w:lineRule="auto"/>
        <w:jc w:val="both"/>
        <w:rPr>
          <w:rFonts w:ascii="Arial" w:hAnsi="Arial" w:eastAsia="Times New Roman" w:cs="Arial"/>
          <w:sz w:val="24"/>
          <w:szCs w:val="24"/>
        </w:rPr>
      </w:pPr>
      <w:r w:rsidRPr="00AA643F">
        <w:rPr>
          <w:rFonts w:ascii="Arial" w:hAnsi="Arial" w:eastAsia="Times New Roman" w:cs="Arial"/>
          <w:sz w:val="24"/>
          <w:szCs w:val="24"/>
        </w:rPr>
        <w:t>We offer a comprehensive learning and development programme, alongside mentoring and coaching, to support your career progression and help you achieve your professional goals.  </w:t>
      </w:r>
    </w:p>
    <w:p w:rsidRPr="00AA643F" w:rsidR="00A10DA0" w:rsidP="00A10DA0" w:rsidRDefault="00A10DA0" w14:paraId="5246EB54" w14:textId="064FF647">
      <w:pPr>
        <w:numPr>
          <w:ilvl w:val="0"/>
          <w:numId w:val="38"/>
        </w:numPr>
        <w:spacing w:after="0" w:line="240" w:lineRule="auto"/>
        <w:jc w:val="both"/>
        <w:rPr>
          <w:rFonts w:ascii="Arial" w:hAnsi="Arial" w:eastAsia="Times New Roman" w:cs="Arial"/>
          <w:sz w:val="24"/>
          <w:szCs w:val="24"/>
        </w:rPr>
      </w:pPr>
      <w:r w:rsidRPr="41099819" w:rsidR="7CEBCC0A">
        <w:rPr>
          <w:rFonts w:ascii="Arial" w:hAnsi="Arial" w:eastAsia="Times New Roman" w:cs="Arial"/>
          <w:sz w:val="24"/>
          <w:szCs w:val="24"/>
        </w:rPr>
        <w:t>Charity Worker discounts   </w:t>
      </w:r>
    </w:p>
    <w:p w:rsidRPr="00AA643F" w:rsidR="00A10DA0" w:rsidP="00A10DA0" w:rsidRDefault="00A10DA0" w14:paraId="05BECCD0" w14:textId="77777777">
      <w:pPr>
        <w:numPr>
          <w:ilvl w:val="0"/>
          <w:numId w:val="39"/>
        </w:numPr>
        <w:spacing w:after="0" w:line="240" w:lineRule="auto"/>
        <w:jc w:val="both"/>
        <w:rPr>
          <w:rFonts w:ascii="Arial" w:hAnsi="Arial" w:eastAsia="Times New Roman" w:cs="Arial"/>
          <w:sz w:val="24"/>
          <w:szCs w:val="24"/>
        </w:rPr>
      </w:pPr>
      <w:r w:rsidRPr="2D11FB65">
        <w:rPr>
          <w:rFonts w:ascii="Arial" w:hAnsi="Arial" w:eastAsia="Times New Roman" w:cs="Arial"/>
          <w:sz w:val="24"/>
          <w:szCs w:val="24"/>
        </w:rPr>
        <w:t>Salary sacrifice*</w:t>
      </w:r>
    </w:p>
    <w:p w:rsidRPr="00AA643F" w:rsidR="00A10DA0" w:rsidP="00A10DA0" w:rsidRDefault="00A10DA0" w14:paraId="03C3EC22" w14:textId="77777777">
      <w:pPr>
        <w:numPr>
          <w:ilvl w:val="0"/>
          <w:numId w:val="40"/>
        </w:numPr>
        <w:spacing w:after="0" w:line="240" w:lineRule="auto"/>
        <w:jc w:val="both"/>
        <w:rPr>
          <w:rFonts w:ascii="Arial" w:hAnsi="Arial" w:eastAsia="Times New Roman" w:cs="Arial"/>
          <w:sz w:val="24"/>
          <w:szCs w:val="24"/>
        </w:rPr>
      </w:pPr>
      <w:r w:rsidRPr="00AA643F">
        <w:rPr>
          <w:rFonts w:ascii="Arial" w:hAnsi="Arial" w:eastAsia="Times New Roman" w:cs="Arial"/>
          <w:sz w:val="24"/>
          <w:szCs w:val="24"/>
        </w:rPr>
        <w:t>Core hours from 9.30am to 4.30 </w:t>
      </w:r>
    </w:p>
    <w:p w:rsidRPr="00AA643F" w:rsidR="00A10DA0" w:rsidP="00A10DA0" w:rsidRDefault="00A10DA0" w14:paraId="0E467A0B" w14:textId="77777777">
      <w:pPr>
        <w:numPr>
          <w:ilvl w:val="0"/>
          <w:numId w:val="41"/>
        </w:numPr>
        <w:spacing w:after="0" w:line="240" w:lineRule="auto"/>
        <w:jc w:val="both"/>
        <w:rPr>
          <w:rFonts w:ascii="Arial" w:hAnsi="Arial" w:eastAsia="Times New Roman" w:cs="Arial"/>
          <w:sz w:val="24"/>
          <w:szCs w:val="24"/>
        </w:rPr>
      </w:pPr>
      <w:r w:rsidRPr="00AA643F">
        <w:rPr>
          <w:rFonts w:ascii="Arial" w:hAnsi="Arial" w:eastAsia="Times New Roman" w:cs="Arial"/>
          <w:sz w:val="24"/>
          <w:szCs w:val="24"/>
        </w:rPr>
        <w:t>Length of service recognition  </w:t>
      </w:r>
    </w:p>
    <w:p w:rsidRPr="00AA643F" w:rsidR="00A10DA0" w:rsidP="00A10DA0" w:rsidRDefault="00A10DA0" w14:paraId="40C4B97C" w14:textId="77777777">
      <w:pPr>
        <w:numPr>
          <w:ilvl w:val="0"/>
          <w:numId w:val="42"/>
        </w:numPr>
        <w:spacing w:after="0" w:line="240" w:lineRule="auto"/>
        <w:jc w:val="both"/>
        <w:rPr>
          <w:rFonts w:ascii="Arial" w:hAnsi="Arial" w:eastAsia="Times New Roman" w:cs="Arial"/>
          <w:sz w:val="24"/>
          <w:szCs w:val="24"/>
        </w:rPr>
      </w:pPr>
      <w:r w:rsidRPr="00AA643F">
        <w:rPr>
          <w:rFonts w:ascii="Arial" w:hAnsi="Arial" w:eastAsia="Times New Roman" w:cs="Arial"/>
          <w:sz w:val="24"/>
          <w:szCs w:val="24"/>
        </w:rPr>
        <w:t>Tea and coffee refreshments   </w:t>
      </w:r>
    </w:p>
    <w:p w:rsidRPr="00AA643F" w:rsidR="00A10DA0" w:rsidP="00A10DA0" w:rsidRDefault="00A10DA0" w14:paraId="560C9A72" w14:textId="77777777">
      <w:pPr>
        <w:numPr>
          <w:ilvl w:val="0"/>
          <w:numId w:val="43"/>
        </w:numPr>
        <w:spacing w:after="0" w:line="240" w:lineRule="auto"/>
        <w:jc w:val="both"/>
        <w:rPr>
          <w:rFonts w:ascii="Arial" w:hAnsi="Arial" w:eastAsia="Times New Roman" w:cs="Arial"/>
          <w:sz w:val="24"/>
          <w:szCs w:val="24"/>
        </w:rPr>
      </w:pPr>
      <w:r w:rsidRPr="00AA643F">
        <w:rPr>
          <w:rFonts w:ascii="Arial" w:hAnsi="Arial" w:eastAsia="Times New Roman" w:cs="Arial"/>
          <w:sz w:val="24"/>
          <w:szCs w:val="24"/>
        </w:rPr>
        <w:t>NHS MOT checks  </w:t>
      </w:r>
    </w:p>
    <w:p w:rsidRPr="00AA643F" w:rsidR="00A10DA0" w:rsidP="00A10DA0" w:rsidRDefault="00A10DA0" w14:paraId="3C8DDD6F" w14:textId="77777777">
      <w:pPr>
        <w:numPr>
          <w:ilvl w:val="0"/>
          <w:numId w:val="44"/>
        </w:numPr>
        <w:spacing w:after="0" w:line="240" w:lineRule="auto"/>
        <w:jc w:val="both"/>
        <w:rPr>
          <w:rFonts w:ascii="Arial" w:hAnsi="Arial" w:eastAsia="Times New Roman" w:cs="Arial"/>
          <w:sz w:val="24"/>
          <w:szCs w:val="24"/>
        </w:rPr>
      </w:pPr>
      <w:r w:rsidRPr="6F3C232E">
        <w:rPr>
          <w:rFonts w:ascii="Arial" w:hAnsi="Arial" w:eastAsia="Times New Roman" w:cs="Arial"/>
          <w:sz w:val="24"/>
          <w:szCs w:val="24"/>
        </w:rPr>
        <w:t>Free Power of Attorney (x1 employee)  </w:t>
      </w:r>
    </w:p>
    <w:p w:rsidRPr="00AA643F" w:rsidR="00A10DA0" w:rsidP="00A10DA0" w:rsidRDefault="00A10DA0" w14:paraId="2974B2E2" w14:textId="77777777">
      <w:pPr>
        <w:numPr>
          <w:ilvl w:val="0"/>
          <w:numId w:val="45"/>
        </w:numPr>
        <w:spacing w:after="0" w:line="240" w:lineRule="auto"/>
        <w:jc w:val="both"/>
        <w:rPr>
          <w:rFonts w:ascii="Arial" w:hAnsi="Arial" w:eastAsia="Times New Roman" w:cs="Arial"/>
          <w:sz w:val="24"/>
          <w:szCs w:val="24"/>
        </w:rPr>
      </w:pPr>
      <w:r w:rsidRPr="00AA643F">
        <w:rPr>
          <w:rFonts w:ascii="Arial" w:hAnsi="Arial" w:eastAsia="Times New Roman" w:cs="Arial"/>
          <w:sz w:val="24"/>
          <w:szCs w:val="24"/>
        </w:rPr>
        <w:t>EV car scheme  </w:t>
      </w:r>
    </w:p>
    <w:p w:rsidR="00A10DA0" w:rsidP="00A10DA0" w:rsidRDefault="00A10DA0" w14:paraId="7CFF4D7B" w14:textId="77777777">
      <w:pPr>
        <w:numPr>
          <w:ilvl w:val="0"/>
          <w:numId w:val="46"/>
        </w:numPr>
        <w:spacing w:after="0" w:line="240" w:lineRule="auto"/>
        <w:jc w:val="both"/>
        <w:rPr>
          <w:rFonts w:ascii="Arial" w:hAnsi="Arial" w:eastAsia="Times New Roman" w:cs="Arial"/>
          <w:sz w:val="24"/>
          <w:szCs w:val="24"/>
        </w:rPr>
      </w:pPr>
      <w:r w:rsidRPr="00AA643F">
        <w:rPr>
          <w:rFonts w:ascii="Arial" w:hAnsi="Arial" w:eastAsia="Times New Roman" w:cs="Arial"/>
          <w:sz w:val="24"/>
          <w:szCs w:val="24"/>
        </w:rPr>
        <w:lastRenderedPageBreak/>
        <w:t>A culture of support and togetherness, where our team work collaboratively towards a shared goal and are committed to making a positive difference. </w:t>
      </w:r>
    </w:p>
    <w:p w:rsidRPr="00D325A8" w:rsidR="00A10DA0" w:rsidP="00A10DA0" w:rsidRDefault="00A10DA0" w14:paraId="694C6F87" w14:textId="77777777">
      <w:pPr>
        <w:pStyle w:val="ListParagraph"/>
        <w:numPr>
          <w:ilvl w:val="0"/>
          <w:numId w:val="46"/>
        </w:numPr>
        <w:spacing w:after="120" w:line="285" w:lineRule="auto"/>
        <w:rPr>
          <w:rFonts w:ascii="Arial" w:hAnsi="Arial" w:eastAsia="Times New Roman" w:cs="Arial"/>
          <w:sz w:val="24"/>
          <w:szCs w:val="24"/>
        </w:rPr>
      </w:pPr>
      <w:r>
        <w:rPr>
          <w:rFonts w:ascii="Arial" w:hAnsi="Arial" w:cs="Arial"/>
          <w:sz w:val="24"/>
          <w:szCs w:val="24"/>
        </w:rPr>
        <w:t>Take part in seasonal and event-based activities throughout the year to support wellbeing, including scavenger hunts, mindfulness exercises and themed awareness days.</w:t>
      </w:r>
    </w:p>
    <w:p w:rsidR="5C05624F" w:rsidP="5C05624F" w:rsidRDefault="00A10DA0" w14:paraId="5495332F" w14:textId="30DC4E8C">
      <w:pPr>
        <w:shd w:val="clear" w:color="auto" w:fill="FFFFFF" w:themeFill="background1"/>
        <w:spacing w:after="0" w:line="240" w:lineRule="auto"/>
        <w:ind w:right="-20"/>
        <w:rPr>
          <w:rFonts w:ascii="Arial" w:hAnsi="Arial" w:eastAsia="Arial" w:cs="Arial"/>
          <w:color w:val="424242"/>
          <w:sz w:val="16"/>
          <w:szCs w:val="16"/>
        </w:rPr>
      </w:pPr>
      <w:r w:rsidRPr="00A10DA0">
        <w:rPr>
          <w:rFonts w:ascii="Arial" w:hAnsi="Arial" w:eastAsia="Arial" w:cs="Arial"/>
          <w:color w:val="424242"/>
          <w:sz w:val="16"/>
          <w:szCs w:val="16"/>
        </w:rPr>
        <w:t>*</w:t>
      </w:r>
      <w:proofErr w:type="gramStart"/>
      <w:r w:rsidRPr="00A10DA0">
        <w:rPr>
          <w:rFonts w:ascii="Arial" w:hAnsi="Arial" w:eastAsia="Arial" w:cs="Arial"/>
          <w:color w:val="424242"/>
          <w:sz w:val="16"/>
          <w:szCs w:val="16"/>
        </w:rPr>
        <w:t>see</w:t>
      </w:r>
      <w:proofErr w:type="gramEnd"/>
      <w:r w:rsidRPr="00A10DA0">
        <w:rPr>
          <w:rFonts w:ascii="Arial" w:hAnsi="Arial" w:eastAsia="Arial" w:cs="Arial"/>
          <w:color w:val="424242"/>
          <w:sz w:val="16"/>
          <w:szCs w:val="16"/>
        </w:rPr>
        <w:t xml:space="preserve"> contract for details </w:t>
      </w:r>
    </w:p>
    <w:p w:rsidRPr="00A10DA0" w:rsidR="00A10DA0" w:rsidP="5C05624F" w:rsidRDefault="00A10DA0" w14:paraId="3D1791A4" w14:textId="77777777">
      <w:pPr>
        <w:shd w:val="clear" w:color="auto" w:fill="FFFFFF" w:themeFill="background1"/>
        <w:spacing w:after="0" w:line="240" w:lineRule="auto"/>
        <w:ind w:right="-20"/>
        <w:rPr>
          <w:rFonts w:ascii="Arial" w:hAnsi="Arial" w:eastAsia="Arial" w:cs="Arial"/>
          <w:color w:val="424242"/>
          <w:sz w:val="16"/>
          <w:szCs w:val="16"/>
        </w:rPr>
      </w:pPr>
    </w:p>
    <w:p w:rsidRPr="00836372" w:rsidR="35B706AE" w:rsidP="5C05624F" w:rsidRDefault="35B706AE" w14:paraId="56400599" w14:textId="02290EDC">
      <w:pPr>
        <w:spacing w:after="240" w:line="240" w:lineRule="auto"/>
        <w:rPr>
          <w:rFonts w:ascii="Arial" w:hAnsi="Arial" w:eastAsia="Arial" w:cs="Arial"/>
          <w:b/>
          <w:bCs/>
          <w:color w:val="000000" w:themeColor="text1"/>
          <w:sz w:val="24"/>
          <w:szCs w:val="24"/>
        </w:rPr>
      </w:pPr>
      <w:r w:rsidRPr="00836372">
        <w:rPr>
          <w:rFonts w:ascii="Arial" w:hAnsi="Arial" w:eastAsia="Arial" w:cs="Arial"/>
          <w:b/>
          <w:bCs/>
          <w:color w:val="000000" w:themeColor="text1"/>
          <w:sz w:val="24"/>
          <w:szCs w:val="24"/>
        </w:rPr>
        <w:t xml:space="preserve">The </w:t>
      </w:r>
      <w:r w:rsidRPr="00836372" w:rsidR="00D74B48">
        <w:rPr>
          <w:rFonts w:ascii="Arial" w:hAnsi="Arial" w:eastAsia="Arial" w:cs="Arial"/>
          <w:b/>
          <w:bCs/>
          <w:color w:val="000000" w:themeColor="text1"/>
          <w:sz w:val="24"/>
          <w:szCs w:val="24"/>
        </w:rPr>
        <w:t xml:space="preserve">role </w:t>
      </w:r>
    </w:p>
    <w:p w:rsidRPr="00836372" w:rsidR="00836372" w:rsidP="00836372" w:rsidRDefault="00836372" w14:paraId="28A768B6" w14:textId="34AC75BF">
      <w:pPr>
        <w:spacing w:after="240" w:line="240" w:lineRule="auto"/>
        <w:rPr>
          <w:rFonts w:ascii="Arial" w:hAnsi="Arial" w:eastAsia="Arial" w:cs="Arial"/>
          <w:sz w:val="24"/>
          <w:szCs w:val="24"/>
        </w:rPr>
      </w:pPr>
      <w:r w:rsidRPr="00836372">
        <w:rPr>
          <w:rFonts w:ascii="Arial" w:hAnsi="Arial" w:eastAsia="Arial" w:cs="Arial"/>
          <w:sz w:val="24"/>
          <w:szCs w:val="24"/>
        </w:rPr>
        <w:t xml:space="preserve">The role will include </w:t>
      </w:r>
      <w:proofErr w:type="gramStart"/>
      <w:r w:rsidRPr="00836372">
        <w:rPr>
          <w:rFonts w:ascii="Arial" w:hAnsi="Arial" w:eastAsia="Arial" w:cs="Arial"/>
          <w:sz w:val="24"/>
          <w:szCs w:val="24"/>
        </w:rPr>
        <w:t>providing assistance to</w:t>
      </w:r>
      <w:proofErr w:type="gramEnd"/>
      <w:r w:rsidRPr="00836372">
        <w:rPr>
          <w:rFonts w:ascii="Arial" w:hAnsi="Arial" w:eastAsia="Arial" w:cs="Arial"/>
          <w:sz w:val="24"/>
          <w:szCs w:val="24"/>
        </w:rPr>
        <w:t xml:space="preserve"> solicitors in the preparation of clients' cases, preparing documents and forms, attending court and meeting with new and existing clients.  </w:t>
      </w:r>
    </w:p>
    <w:p w:rsidR="00836372" w:rsidP="00836372" w:rsidRDefault="00836372" w14:paraId="3968DA05" w14:textId="77777777">
      <w:pPr>
        <w:spacing w:after="240" w:line="240" w:lineRule="auto"/>
        <w:rPr>
          <w:rFonts w:ascii="Arial" w:hAnsi="Arial" w:eastAsia="Arial" w:cs="Arial"/>
          <w:sz w:val="24"/>
          <w:szCs w:val="24"/>
        </w:rPr>
      </w:pPr>
      <w:r w:rsidRPr="00836372">
        <w:rPr>
          <w:rFonts w:ascii="Arial" w:hAnsi="Arial" w:eastAsia="Arial" w:cs="Arial"/>
          <w:sz w:val="24"/>
          <w:szCs w:val="24"/>
        </w:rPr>
        <w:t>The work is of high volume and a quick turnaround therefore you will have excellent file management and organisational skills and be naturally inquisitive with an understanding of legal principals.</w:t>
      </w:r>
    </w:p>
    <w:p w:rsidRPr="00D27289" w:rsidR="00D27289" w:rsidP="00D27289" w:rsidRDefault="00D27289" w14:paraId="5EDC30D3" w14:textId="68596263">
      <w:pPr>
        <w:spacing w:after="0" w:line="240" w:lineRule="auto"/>
        <w:rPr>
          <w:rFonts w:ascii="Arial" w:hAnsi="Arial" w:eastAsia="Arial" w:cs="Arial"/>
          <w:color w:val="000000" w:themeColor="text1"/>
          <w:sz w:val="16"/>
          <w:szCs w:val="16"/>
        </w:rPr>
      </w:pPr>
      <w:r w:rsidRPr="48370509" w:rsidR="4E263B98">
        <w:rPr>
          <w:rFonts w:ascii="Arial" w:hAnsi="Arial" w:eastAsia="Arial" w:cs="Arial"/>
          <w:b w:val="1"/>
          <w:bCs w:val="1"/>
          <w:sz w:val="24"/>
          <w:szCs w:val="24"/>
        </w:rPr>
        <w:t>Main Duties</w:t>
      </w:r>
      <w:r w:rsidRPr="48370509" w:rsidR="4E263B98">
        <w:rPr>
          <w:rFonts w:ascii="Arial" w:hAnsi="Arial" w:eastAsia="Arial" w:cs="Arial"/>
          <w:sz w:val="24"/>
          <w:szCs w:val="24"/>
        </w:rPr>
        <w:t xml:space="preserve"> -</w:t>
      </w:r>
      <w:proofErr w:type="gramStart"/>
      <w:r w:rsidRPr="48370509" w:rsidR="4E263B98">
        <w:rPr>
          <w:rFonts w:ascii="Arial" w:hAnsi="Arial" w:eastAsia="Arial" w:cs="Arial"/>
          <w:sz w:val="24"/>
          <w:szCs w:val="24"/>
        </w:rPr>
        <w:t xml:space="preserve">   (</w:t>
      </w:r>
      <w:proofErr w:type="gramEnd"/>
      <w:r w:rsidRPr="48370509" w:rsidR="4E263B98">
        <w:rPr>
          <w:rStyle w:val="eop"/>
          <w:rFonts w:ascii="Arial" w:hAnsi="Arial" w:eastAsia="Arial" w:cs="Arial"/>
          <w:b w:val="1"/>
          <w:bCs w:val="1"/>
          <w:color w:val="000000" w:themeColor="text1" w:themeTint="FF" w:themeShade="FF"/>
          <w:sz w:val="16"/>
          <w:szCs w:val="16"/>
        </w:rPr>
        <w:t>A</w:t>
      </w:r>
      <w:r w:rsidRPr="48370509" w:rsidR="4E263B98">
        <w:rPr>
          <w:rStyle w:val="eop"/>
          <w:rFonts w:ascii="Arial" w:hAnsi="Arial" w:eastAsia="Arial" w:cs="Arial"/>
          <w:color w:val="000000" w:themeColor="text1" w:themeTint="FF" w:themeShade="FF"/>
          <w:sz w:val="16"/>
          <w:szCs w:val="16"/>
        </w:rPr>
        <w:t xml:space="preserve"> </w:t>
      </w:r>
      <w:r w:rsidRPr="48370509" w:rsidR="4E263B98">
        <w:rPr>
          <w:rStyle w:val="normaltextrun"/>
          <w:rFonts w:ascii="Arial" w:hAnsi="Arial" w:eastAsia="Arial" w:cs="Arial"/>
          <w:b w:val="1"/>
          <w:bCs w:val="1"/>
          <w:color w:val="000000" w:themeColor="text1" w:themeTint="FF" w:themeShade="FF"/>
          <w:sz w:val="16"/>
          <w:szCs w:val="16"/>
        </w:rPr>
        <w:t xml:space="preserve">full job description, person specification and application form are available on our website - </w:t>
      </w:r>
      <w:hyperlink r:id="R7673896086474f4b">
        <w:r w:rsidRPr="48370509" w:rsidR="4E263B98">
          <w:rPr>
            <w:rStyle w:val="Hyperlink"/>
            <w:rFonts w:ascii="Arial" w:hAnsi="Arial" w:eastAsia="Arial" w:cs="Arial"/>
            <w:b w:val="1"/>
            <w:bCs w:val="1"/>
            <w:sz w:val="16"/>
            <w:szCs w:val="16"/>
          </w:rPr>
          <w:t>www.derbyshirelawcentre.org.uk</w:t>
        </w:r>
      </w:hyperlink>
      <w:r w:rsidRPr="48370509" w:rsidR="4E263B98">
        <w:rPr>
          <w:rStyle w:val="normaltextrun"/>
          <w:rFonts w:ascii="Arial" w:hAnsi="Arial" w:eastAsia="Arial" w:cs="Arial"/>
          <w:b w:val="1"/>
          <w:bCs w:val="1"/>
          <w:color w:val="000000" w:themeColor="text1" w:themeTint="FF" w:themeShade="FF"/>
          <w:sz w:val="16"/>
          <w:szCs w:val="16"/>
        </w:rPr>
        <w:t xml:space="preserve"> under Support Us</w:t>
      </w:r>
      <w:r w:rsidRPr="48370509" w:rsidR="4E263B98">
        <w:rPr>
          <w:rStyle w:val="normaltextrun"/>
          <w:rFonts w:ascii="Arial" w:hAnsi="Arial" w:eastAsia="Arial" w:cs="Arial"/>
          <w:b w:val="1"/>
          <w:bCs w:val="1"/>
          <w:color w:val="000000" w:themeColor="text1" w:themeTint="FF" w:themeShade="FF"/>
          <w:sz w:val="16"/>
          <w:szCs w:val="16"/>
        </w:rPr>
        <w:t>)</w:t>
      </w:r>
      <w:r w:rsidRPr="48370509" w:rsidR="4E263B98">
        <w:rPr>
          <w:rStyle w:val="normaltextrun"/>
          <w:rFonts w:ascii="Arial" w:hAnsi="Arial" w:eastAsia="Arial" w:cs="Arial"/>
          <w:b w:val="1"/>
          <w:bCs w:val="1"/>
          <w:color w:val="000000" w:themeColor="text1" w:themeTint="FF" w:themeShade="FF"/>
          <w:sz w:val="16"/>
          <w:szCs w:val="16"/>
        </w:rPr>
        <w:t xml:space="preserve"> </w:t>
      </w:r>
    </w:p>
    <w:p w:rsidR="179C4BE7" w:rsidP="48370509" w:rsidRDefault="179C4BE7" w14:paraId="4416F305" w14:textId="7D71CD59">
      <w:pPr>
        <w:pStyle w:val="ListParagraph"/>
        <w:numPr>
          <w:ilvl w:val="0"/>
          <w:numId w:val="48"/>
        </w:numPr>
        <w:spacing w:after="240" w:line="240" w:lineRule="auto"/>
        <w:rPr>
          <w:rFonts w:ascii="Arial" w:hAnsi="Arial" w:eastAsia="Arial" w:cs="Arial"/>
          <w:sz w:val="24"/>
          <w:szCs w:val="24"/>
        </w:rPr>
      </w:pPr>
      <w:r w:rsidRPr="48370509" w:rsidR="179C4BE7">
        <w:rPr>
          <w:rFonts w:ascii="Arial" w:hAnsi="Arial" w:eastAsia="Arial" w:cs="Arial"/>
          <w:sz w:val="24"/>
          <w:szCs w:val="24"/>
        </w:rPr>
        <w:t>Assisting with case work  - taking instruction, dealing with correspondence, drafting pleadings</w:t>
      </w:r>
    </w:p>
    <w:p w:rsidR="00D27289" w:rsidP="00D27289" w:rsidRDefault="00D27289" w14:paraId="4D2524D5" w14:textId="25C0487C">
      <w:pPr>
        <w:pStyle w:val="ListParagraph"/>
        <w:numPr>
          <w:ilvl w:val="0"/>
          <w:numId w:val="48"/>
        </w:numPr>
        <w:spacing w:after="240" w:line="240" w:lineRule="auto"/>
        <w:rPr>
          <w:rFonts w:ascii="Arial" w:hAnsi="Arial" w:eastAsia="Arial" w:cs="Arial"/>
          <w:sz w:val="24"/>
          <w:szCs w:val="24"/>
        </w:rPr>
      </w:pPr>
      <w:r w:rsidRPr="48370509" w:rsidR="4E263B98">
        <w:rPr>
          <w:rFonts w:ascii="Arial" w:hAnsi="Arial" w:eastAsia="Arial" w:cs="Arial"/>
          <w:sz w:val="24"/>
          <w:szCs w:val="24"/>
        </w:rPr>
        <w:t>Maintain</w:t>
      </w:r>
      <w:r w:rsidRPr="48370509" w:rsidR="4E263B98">
        <w:rPr>
          <w:rFonts w:ascii="Arial" w:hAnsi="Arial" w:eastAsia="Arial" w:cs="Arial"/>
          <w:sz w:val="24"/>
          <w:szCs w:val="24"/>
        </w:rPr>
        <w:t xml:space="preserve"> </w:t>
      </w:r>
      <w:r w:rsidRPr="48370509" w:rsidR="4E263B98">
        <w:rPr>
          <w:rFonts w:ascii="Arial" w:hAnsi="Arial" w:eastAsia="Arial" w:cs="Arial"/>
          <w:sz w:val="24"/>
          <w:szCs w:val="24"/>
        </w:rPr>
        <w:t>accurate</w:t>
      </w:r>
      <w:r w:rsidRPr="48370509" w:rsidR="4E263B98">
        <w:rPr>
          <w:rFonts w:ascii="Arial" w:hAnsi="Arial" w:eastAsia="Arial" w:cs="Arial"/>
          <w:sz w:val="24"/>
          <w:szCs w:val="24"/>
        </w:rPr>
        <w:t xml:space="preserve"> time recording </w:t>
      </w:r>
      <w:r w:rsidRPr="48370509" w:rsidR="4B5AE120">
        <w:rPr>
          <w:rFonts w:ascii="Arial" w:hAnsi="Arial" w:eastAsia="Arial" w:cs="Arial"/>
          <w:sz w:val="24"/>
          <w:szCs w:val="24"/>
        </w:rPr>
        <w:t xml:space="preserve">for fee earners </w:t>
      </w:r>
    </w:p>
    <w:p w:rsidR="00D27289" w:rsidP="00D27289" w:rsidRDefault="00D27289" w14:paraId="720B1399" w14:textId="6D1C4170">
      <w:pPr>
        <w:pStyle w:val="ListParagraph"/>
        <w:numPr>
          <w:ilvl w:val="0"/>
          <w:numId w:val="48"/>
        </w:numPr>
        <w:spacing w:after="240" w:line="240" w:lineRule="auto"/>
        <w:rPr>
          <w:rFonts w:ascii="Arial" w:hAnsi="Arial" w:eastAsia="Arial" w:cs="Arial"/>
          <w:sz w:val="24"/>
          <w:szCs w:val="24"/>
        </w:rPr>
      </w:pPr>
      <w:r w:rsidRPr="48370509" w:rsidR="4E263B98">
        <w:rPr>
          <w:rFonts w:ascii="Arial" w:hAnsi="Arial" w:eastAsia="Arial" w:cs="Arial"/>
          <w:sz w:val="24"/>
          <w:szCs w:val="24"/>
        </w:rPr>
        <w:t xml:space="preserve">Compliance with file management </w:t>
      </w:r>
      <w:r w:rsidRPr="48370509" w:rsidR="4E263B98">
        <w:rPr>
          <w:rFonts w:ascii="Arial" w:hAnsi="Arial" w:eastAsia="Arial" w:cs="Arial"/>
          <w:sz w:val="24"/>
          <w:szCs w:val="24"/>
        </w:rPr>
        <w:t xml:space="preserve"> </w:t>
      </w:r>
      <w:proofErr w:type="gramStart"/>
      <w:proofErr w:type="gramEnd"/>
    </w:p>
    <w:p w:rsidR="00D27289" w:rsidP="00D27289" w:rsidRDefault="00D27289" w14:paraId="68671232" w14:textId="10EFCA69">
      <w:pPr>
        <w:pStyle w:val="ListParagraph"/>
        <w:numPr>
          <w:ilvl w:val="0"/>
          <w:numId w:val="48"/>
        </w:numPr>
        <w:spacing w:after="240" w:line="240" w:lineRule="auto"/>
        <w:rPr>
          <w:rFonts w:ascii="Arial" w:hAnsi="Arial" w:eastAsia="Arial" w:cs="Arial"/>
          <w:sz w:val="24"/>
          <w:szCs w:val="24"/>
        </w:rPr>
      </w:pPr>
      <w:r w:rsidRPr="48370509" w:rsidR="6B914B0E">
        <w:rPr>
          <w:rFonts w:ascii="Arial" w:hAnsi="Arial" w:eastAsia="Arial" w:cs="Arial"/>
          <w:sz w:val="24"/>
          <w:szCs w:val="24"/>
        </w:rPr>
        <w:t>Ensuring CCMS</w:t>
      </w:r>
      <w:r w:rsidRPr="48370509" w:rsidR="37BA9D8F">
        <w:rPr>
          <w:rFonts w:ascii="Arial" w:hAnsi="Arial" w:eastAsia="Arial" w:cs="Arial"/>
          <w:sz w:val="24"/>
          <w:szCs w:val="24"/>
        </w:rPr>
        <w:t xml:space="preserve"> and other systems are correct </w:t>
      </w:r>
      <w:r w:rsidRPr="48370509" w:rsidR="6B914B0E">
        <w:rPr>
          <w:rFonts w:ascii="Arial" w:hAnsi="Arial" w:eastAsia="Arial" w:cs="Arial"/>
          <w:sz w:val="24"/>
          <w:szCs w:val="24"/>
        </w:rPr>
        <w:t xml:space="preserve"> </w:t>
      </w:r>
    </w:p>
    <w:p w:rsidRPr="0001308E" w:rsidR="00D27289" w:rsidP="00D27289" w:rsidRDefault="00D27289" w14:paraId="5A5E0EA6" w14:textId="798BC051">
      <w:pPr>
        <w:pStyle w:val="ListParagraph"/>
        <w:numPr>
          <w:ilvl w:val="0"/>
          <w:numId w:val="48"/>
        </w:numPr>
        <w:spacing w:after="240" w:line="240" w:lineRule="auto"/>
        <w:rPr>
          <w:rFonts w:ascii="Arial" w:hAnsi="Arial" w:eastAsia="Arial" w:cs="Arial"/>
          <w:sz w:val="24"/>
          <w:szCs w:val="24"/>
        </w:rPr>
      </w:pPr>
      <w:r w:rsidRPr="0001308E">
        <w:rPr>
          <w:rFonts w:ascii="Arial" w:hAnsi="Arial" w:eastAsia="Arial" w:cs="Arial"/>
          <w:sz w:val="24"/>
          <w:szCs w:val="24"/>
        </w:rPr>
        <w:t xml:space="preserve">Liaising with Counsel and other professionals </w:t>
      </w:r>
    </w:p>
    <w:p w:rsidRPr="00D27289" w:rsidR="00D27289" w:rsidP="00D27289" w:rsidRDefault="00D27289" w14:paraId="7CA28334" w14:textId="21B35328">
      <w:pPr>
        <w:spacing w:after="240" w:line="240" w:lineRule="auto"/>
        <w:rPr>
          <w:rFonts w:ascii="Arial" w:hAnsi="Arial" w:eastAsia="Arial" w:cs="Arial"/>
          <w:sz w:val="24"/>
          <w:szCs w:val="24"/>
        </w:rPr>
      </w:pPr>
      <w:r w:rsidRPr="0001308E">
        <w:rPr>
          <w:rFonts w:ascii="Arial" w:hAnsi="Arial" w:eastAsia="Arial" w:cs="Arial"/>
          <w:b/>
          <w:bCs/>
          <w:color w:val="000000" w:themeColor="text1"/>
          <w:sz w:val="24"/>
          <w:szCs w:val="24"/>
        </w:rPr>
        <w:t>Required Education, Skills, and Qualifications</w:t>
      </w:r>
    </w:p>
    <w:p w:rsidR="00D27289" w:rsidP="0001308E" w:rsidRDefault="0001308E" w14:paraId="5991A986" w14:textId="3BD8CBEE">
      <w:pPr>
        <w:pStyle w:val="ListParagraph"/>
        <w:numPr>
          <w:ilvl w:val="0"/>
          <w:numId w:val="49"/>
        </w:numPr>
        <w:spacing w:after="240" w:line="240" w:lineRule="auto"/>
        <w:rPr>
          <w:rFonts w:ascii="Arial" w:hAnsi="Arial" w:eastAsia="Arial" w:cs="Arial"/>
          <w:sz w:val="24"/>
          <w:szCs w:val="24"/>
        </w:rPr>
      </w:pPr>
      <w:r>
        <w:rPr>
          <w:rFonts w:ascii="Arial" w:hAnsi="Arial" w:eastAsia="Arial" w:cs="Arial"/>
          <w:sz w:val="24"/>
          <w:szCs w:val="24"/>
        </w:rPr>
        <w:t xml:space="preserve">Committed and </w:t>
      </w:r>
      <w:proofErr w:type="spellStart"/>
      <w:r>
        <w:rPr>
          <w:rFonts w:ascii="Arial" w:hAnsi="Arial" w:eastAsia="Arial" w:cs="Arial"/>
          <w:sz w:val="24"/>
          <w:szCs w:val="24"/>
        </w:rPr>
        <w:t>self motivated</w:t>
      </w:r>
      <w:proofErr w:type="spellEnd"/>
      <w:r>
        <w:rPr>
          <w:rFonts w:ascii="Arial" w:hAnsi="Arial" w:eastAsia="Arial" w:cs="Arial"/>
          <w:sz w:val="24"/>
          <w:szCs w:val="24"/>
        </w:rPr>
        <w:t xml:space="preserve"> </w:t>
      </w:r>
    </w:p>
    <w:p w:rsidR="0001308E" w:rsidP="0001308E" w:rsidRDefault="0001308E" w14:paraId="2C5E9590" w14:textId="5F7CB24A">
      <w:pPr>
        <w:pStyle w:val="ListParagraph"/>
        <w:numPr>
          <w:ilvl w:val="0"/>
          <w:numId w:val="49"/>
        </w:numPr>
        <w:spacing w:after="240" w:line="240" w:lineRule="auto"/>
        <w:rPr>
          <w:rFonts w:ascii="Arial" w:hAnsi="Arial" w:eastAsia="Arial" w:cs="Arial"/>
          <w:sz w:val="24"/>
          <w:szCs w:val="24"/>
        </w:rPr>
      </w:pPr>
      <w:r>
        <w:rPr>
          <w:rFonts w:ascii="Arial" w:hAnsi="Arial" w:eastAsia="Arial" w:cs="Arial"/>
          <w:sz w:val="24"/>
          <w:szCs w:val="24"/>
        </w:rPr>
        <w:t>Organised and be able to manage different priorities</w:t>
      </w:r>
    </w:p>
    <w:p w:rsidR="0001308E" w:rsidP="0001308E" w:rsidRDefault="0001308E" w14:paraId="573C97D6" w14:textId="71FBCCA7">
      <w:pPr>
        <w:pStyle w:val="ListParagraph"/>
        <w:numPr>
          <w:ilvl w:val="0"/>
          <w:numId w:val="49"/>
        </w:numPr>
        <w:spacing w:after="240" w:line="240" w:lineRule="auto"/>
        <w:rPr>
          <w:rFonts w:ascii="Arial" w:hAnsi="Arial" w:eastAsia="Arial" w:cs="Arial"/>
          <w:sz w:val="24"/>
          <w:szCs w:val="24"/>
        </w:rPr>
      </w:pPr>
      <w:r>
        <w:rPr>
          <w:rFonts w:ascii="Arial" w:hAnsi="Arial" w:eastAsia="Arial" w:cs="Arial"/>
          <w:sz w:val="24"/>
          <w:szCs w:val="24"/>
        </w:rPr>
        <w:t xml:space="preserve">Client care skills </w:t>
      </w:r>
    </w:p>
    <w:p w:rsidR="0001308E" w:rsidP="0001308E" w:rsidRDefault="0001308E" w14:paraId="3406A436" w14:textId="427230E6">
      <w:pPr>
        <w:pStyle w:val="ListParagraph"/>
        <w:numPr>
          <w:ilvl w:val="0"/>
          <w:numId w:val="49"/>
        </w:numPr>
        <w:spacing w:after="240" w:line="240" w:lineRule="auto"/>
        <w:rPr>
          <w:rFonts w:ascii="Arial" w:hAnsi="Arial" w:eastAsia="Arial" w:cs="Arial"/>
          <w:sz w:val="24"/>
          <w:szCs w:val="24"/>
        </w:rPr>
      </w:pPr>
      <w:r>
        <w:rPr>
          <w:rFonts w:ascii="Arial" w:hAnsi="Arial" w:eastAsia="Arial" w:cs="Arial"/>
          <w:sz w:val="24"/>
          <w:szCs w:val="24"/>
        </w:rPr>
        <w:t>Strong academic background with a Law Degree</w:t>
      </w:r>
    </w:p>
    <w:p w:rsidR="0001308E" w:rsidP="0001308E" w:rsidRDefault="0001308E" w14:paraId="47EECDF2" w14:textId="5CB040AD">
      <w:pPr>
        <w:pStyle w:val="ListParagraph"/>
        <w:numPr>
          <w:ilvl w:val="0"/>
          <w:numId w:val="49"/>
        </w:numPr>
        <w:spacing w:after="240" w:line="240" w:lineRule="auto"/>
        <w:rPr>
          <w:rFonts w:ascii="Arial" w:hAnsi="Arial" w:eastAsia="Arial" w:cs="Arial"/>
          <w:sz w:val="24"/>
          <w:szCs w:val="24"/>
        </w:rPr>
      </w:pPr>
      <w:r>
        <w:rPr>
          <w:rFonts w:ascii="Arial" w:hAnsi="Arial" w:eastAsia="Arial" w:cs="Arial"/>
          <w:sz w:val="24"/>
          <w:szCs w:val="24"/>
        </w:rPr>
        <w:t xml:space="preserve">Excellent communication skills </w:t>
      </w:r>
    </w:p>
    <w:p w:rsidR="0001308E" w:rsidP="0001308E" w:rsidRDefault="0001308E" w14:paraId="63AD0CC8" w14:textId="0EFF1008">
      <w:pPr>
        <w:pStyle w:val="ListParagraph"/>
        <w:numPr>
          <w:ilvl w:val="0"/>
          <w:numId w:val="49"/>
        </w:numPr>
        <w:spacing w:after="240" w:line="240" w:lineRule="auto"/>
        <w:rPr>
          <w:rFonts w:ascii="Arial" w:hAnsi="Arial" w:eastAsia="Arial" w:cs="Arial"/>
          <w:sz w:val="24"/>
          <w:szCs w:val="24"/>
        </w:rPr>
      </w:pPr>
      <w:r>
        <w:rPr>
          <w:rFonts w:ascii="Arial" w:hAnsi="Arial" w:eastAsia="Arial" w:cs="Arial"/>
          <w:sz w:val="24"/>
          <w:szCs w:val="24"/>
        </w:rPr>
        <w:t xml:space="preserve">Excellent IT skills – Microsoft / share </w:t>
      </w:r>
      <w:proofErr w:type="gramStart"/>
      <w:r>
        <w:rPr>
          <w:rFonts w:ascii="Arial" w:hAnsi="Arial" w:eastAsia="Arial" w:cs="Arial"/>
          <w:sz w:val="24"/>
          <w:szCs w:val="24"/>
        </w:rPr>
        <w:t>point  /</w:t>
      </w:r>
      <w:proofErr w:type="gramEnd"/>
      <w:r>
        <w:rPr>
          <w:rFonts w:ascii="Arial" w:hAnsi="Arial" w:eastAsia="Arial" w:cs="Arial"/>
          <w:sz w:val="24"/>
          <w:szCs w:val="24"/>
        </w:rPr>
        <w:t xml:space="preserve"> Teams </w:t>
      </w:r>
    </w:p>
    <w:p w:rsidRPr="0001308E" w:rsidR="0001308E" w:rsidP="0001308E" w:rsidRDefault="0001308E" w14:paraId="0417C283" w14:textId="722F550B">
      <w:pPr>
        <w:pStyle w:val="ListParagraph"/>
        <w:numPr>
          <w:ilvl w:val="0"/>
          <w:numId w:val="49"/>
        </w:numPr>
        <w:spacing w:after="240" w:line="240" w:lineRule="auto"/>
        <w:rPr>
          <w:rFonts w:ascii="Arial" w:hAnsi="Arial" w:eastAsia="Arial" w:cs="Arial"/>
          <w:sz w:val="24"/>
          <w:szCs w:val="24"/>
        </w:rPr>
      </w:pPr>
      <w:r>
        <w:rPr>
          <w:rFonts w:ascii="Arial" w:hAnsi="Arial" w:eastAsia="Arial" w:cs="Arial"/>
          <w:sz w:val="24"/>
          <w:szCs w:val="24"/>
        </w:rPr>
        <w:t xml:space="preserve">Experience of working in a Law Firm would be desirable but not essential </w:t>
      </w:r>
    </w:p>
    <w:p w:rsidRPr="00B16CAE" w:rsidR="001B4509" w:rsidP="4CA80F39" w:rsidRDefault="001B4509" w14:paraId="712CF3CE" w14:textId="66EE0085">
      <w:pPr>
        <w:spacing w:after="0" w:line="240" w:lineRule="auto"/>
        <w:rPr>
          <w:rFonts w:ascii="Arial" w:hAnsi="Arial" w:eastAsia="Arial" w:cs="Arial"/>
          <w:color w:val="000000" w:themeColor="text1"/>
          <w:sz w:val="24"/>
          <w:szCs w:val="24"/>
        </w:rPr>
      </w:pPr>
    </w:p>
    <w:p w:rsidRPr="00B16CAE" w:rsidR="001B4509" w:rsidP="3D52A1A9" w:rsidRDefault="0650FC0E" w14:paraId="63BB5E15" w14:textId="7B3BC338">
      <w:pPr>
        <w:spacing w:after="225" w:line="315" w:lineRule="atLeast"/>
        <w:rPr>
          <w:rFonts w:ascii="Arial" w:hAnsi="Arial" w:eastAsia="Arial" w:cs="Arial"/>
          <w:color w:val="000000" w:themeColor="text1"/>
          <w:sz w:val="24"/>
          <w:szCs w:val="24"/>
        </w:rPr>
      </w:pPr>
      <w:r w:rsidRPr="0765B8C8">
        <w:rPr>
          <w:rFonts w:ascii="Arial" w:hAnsi="Arial" w:eastAsia="Arial" w:cs="Arial"/>
          <w:b/>
          <w:bCs/>
          <w:color w:val="000000" w:themeColor="text1"/>
          <w:sz w:val="24"/>
          <w:szCs w:val="24"/>
        </w:rPr>
        <w:t>Location of post</w:t>
      </w:r>
    </w:p>
    <w:p w:rsidR="7CBA3066" w:rsidP="0765B8C8" w:rsidRDefault="7CBA3066" w14:paraId="3E7FB91C" w14:textId="39F68980">
      <w:pPr>
        <w:spacing w:after="240" w:line="240" w:lineRule="auto"/>
        <w:rPr>
          <w:rFonts w:ascii="Arial" w:hAnsi="Arial" w:eastAsia="Arial" w:cs="Arial"/>
          <w:color w:val="000000" w:themeColor="text1"/>
          <w:sz w:val="24"/>
          <w:szCs w:val="24"/>
        </w:rPr>
      </w:pPr>
      <w:r w:rsidRPr="0765B8C8">
        <w:rPr>
          <w:rFonts w:ascii="Arial" w:hAnsi="Arial" w:eastAsia="Arial" w:cs="Arial"/>
          <w:color w:val="000000" w:themeColor="text1"/>
          <w:sz w:val="24"/>
          <w:szCs w:val="24"/>
        </w:rPr>
        <w:t>The post will be based in Chesterfield.</w:t>
      </w:r>
      <w:r w:rsidR="00D27289">
        <w:rPr>
          <w:rFonts w:ascii="Arial" w:hAnsi="Arial" w:eastAsia="Arial" w:cs="Arial"/>
          <w:color w:val="000000" w:themeColor="text1"/>
          <w:sz w:val="24"/>
          <w:szCs w:val="24"/>
        </w:rPr>
        <w:t xml:space="preserve"> This is a non-Hybrid Role and will be based at our head office in Chesterfield 5 days a week.  You will also be required to travel to our outreach venues and Court. </w:t>
      </w:r>
    </w:p>
    <w:p w:rsidR="086F569D" w:rsidP="5C05624F" w:rsidRDefault="086F569D" w14:paraId="3FE42CBC" w14:textId="2C4CABD2">
      <w:pPr>
        <w:shd w:val="clear" w:color="auto" w:fill="FFFFFF" w:themeFill="background1"/>
        <w:spacing w:after="0" w:line="240" w:lineRule="auto"/>
        <w:ind w:right="-20"/>
        <w:rPr>
          <w:rFonts w:ascii="Arial" w:hAnsi="Arial" w:eastAsia="Arial" w:cs="Arial"/>
          <w:b/>
          <w:bCs/>
          <w:color w:val="424242"/>
          <w:sz w:val="24"/>
          <w:szCs w:val="24"/>
          <w:u w:val="single"/>
        </w:rPr>
      </w:pPr>
      <w:r w:rsidRPr="5C05624F">
        <w:rPr>
          <w:rFonts w:ascii="Arial" w:hAnsi="Arial" w:eastAsia="Arial" w:cs="Arial"/>
          <w:b/>
          <w:bCs/>
          <w:color w:val="424242"/>
          <w:sz w:val="24"/>
          <w:szCs w:val="24"/>
          <w:u w:val="single"/>
        </w:rPr>
        <w:t>Who we are</w:t>
      </w:r>
    </w:p>
    <w:p w:rsidR="5C05624F" w:rsidP="5C05624F" w:rsidRDefault="5C05624F" w14:paraId="43A1574F" w14:textId="7EF210E4">
      <w:pPr>
        <w:spacing w:after="0" w:line="240" w:lineRule="auto"/>
        <w:rPr>
          <w:rFonts w:ascii="Arial" w:hAnsi="Arial" w:eastAsia="Times New Roman" w:cs="Arial"/>
          <w:b/>
          <w:bCs/>
          <w:color w:val="FF0000"/>
          <w:sz w:val="24"/>
          <w:szCs w:val="24"/>
          <w:lang w:eastAsia="en-GB"/>
        </w:rPr>
      </w:pPr>
    </w:p>
    <w:p w:rsidR="086F569D" w:rsidP="31722938" w:rsidRDefault="086F569D" w14:paraId="1BC24566" w14:textId="081E352A">
      <w:pPr>
        <w:pStyle w:val="Normal"/>
        <w:suppressLineNumbers w:val="0"/>
        <w:bidi w:val="0"/>
        <w:spacing w:before="0" w:beforeAutospacing="off" w:after="240" w:afterAutospacing="off" w:line="240" w:lineRule="auto"/>
        <w:ind w:left="0" w:right="0"/>
        <w:jc w:val="left"/>
        <w:rPr>
          <w:rFonts w:ascii="Arial" w:hAnsi="Arial" w:eastAsia="Arial" w:cs="Arial"/>
          <w:sz w:val="24"/>
          <w:szCs w:val="24"/>
        </w:rPr>
      </w:pPr>
      <w:r w:rsidRPr="41099819" w:rsidR="0EE8E3FE">
        <w:rPr>
          <w:rFonts w:ascii="Arial" w:hAnsi="Arial" w:eastAsia="Arial" w:cs="Arial"/>
          <w:color w:val="000000" w:themeColor="text1" w:themeTint="FF" w:themeShade="FF"/>
          <w:sz w:val="24"/>
          <w:szCs w:val="24"/>
        </w:rPr>
        <w:t>Derbyshire Law Centre</w:t>
      </w:r>
      <w:r w:rsidRPr="41099819" w:rsidR="080D9981">
        <w:rPr>
          <w:rFonts w:ascii="Arial" w:hAnsi="Arial" w:eastAsia="Arial" w:cs="Arial"/>
          <w:color w:val="000000" w:themeColor="text1" w:themeTint="FF" w:themeShade="FF"/>
          <w:sz w:val="24"/>
          <w:szCs w:val="24"/>
        </w:rPr>
        <w:t xml:space="preserve"> </w:t>
      </w:r>
      <w:r w:rsidRPr="41099819" w:rsidR="080D9981">
        <w:rPr>
          <w:rFonts w:ascii="Arial" w:hAnsi="Arial" w:eastAsia="Arial" w:cs="Arial"/>
          <w:color w:val="000000" w:themeColor="text1" w:themeTint="FF" w:themeShade="FF"/>
          <w:sz w:val="24"/>
          <w:szCs w:val="24"/>
        </w:rPr>
        <w:t>provides</w:t>
      </w:r>
      <w:r w:rsidRPr="41099819" w:rsidR="0EE8E3FE">
        <w:rPr>
          <w:rFonts w:ascii="Arial" w:hAnsi="Arial" w:eastAsia="Arial" w:cs="Arial"/>
          <w:color w:val="000000" w:themeColor="text1" w:themeTint="FF" w:themeShade="FF"/>
          <w:sz w:val="24"/>
          <w:szCs w:val="24"/>
        </w:rPr>
        <w:t xml:space="preserve"> specialist legal advice to communities across Derbyshire. We are adaptive, innovative, and energetic, </w:t>
      </w:r>
      <w:r w:rsidRPr="41099819" w:rsidR="21EC0821">
        <w:rPr>
          <w:rFonts w:ascii="Arial" w:hAnsi="Arial" w:eastAsia="Arial" w:cs="Arial"/>
          <w:color w:val="000000" w:themeColor="text1" w:themeTint="FF" w:themeShade="FF"/>
          <w:sz w:val="24"/>
          <w:szCs w:val="24"/>
        </w:rPr>
        <w:t xml:space="preserve">with </w:t>
      </w:r>
      <w:r w:rsidRPr="41099819" w:rsidR="0EE8E3FE">
        <w:rPr>
          <w:rFonts w:ascii="Arial" w:hAnsi="Arial" w:eastAsia="Arial" w:cs="Arial"/>
          <w:color w:val="000000" w:themeColor="text1" w:themeTint="FF" w:themeShade="FF"/>
          <w:sz w:val="24"/>
          <w:szCs w:val="24"/>
        </w:rPr>
        <w:t>multiple funding streams</w:t>
      </w:r>
      <w:r w:rsidRPr="41099819" w:rsidR="0EE8E3FE">
        <w:rPr>
          <w:rFonts w:ascii="Arial" w:hAnsi="Arial" w:eastAsia="Arial" w:cs="Arial"/>
          <w:color w:val="000000" w:themeColor="text1" w:themeTint="FF" w:themeShade="FF"/>
          <w:sz w:val="24"/>
          <w:szCs w:val="24"/>
        </w:rPr>
        <w:t xml:space="preserve">.  </w:t>
      </w:r>
    </w:p>
    <w:p w:rsidRPr="00B16CAE" w:rsidR="001B4509" w:rsidP="4CA80F39" w:rsidRDefault="0650FC0E" w14:paraId="4C4951D3" w14:textId="5F34BED6">
      <w:pPr>
        <w:spacing w:after="240" w:line="315" w:lineRule="atLeast"/>
        <w:rPr>
          <w:rFonts w:ascii="Arial" w:hAnsi="Arial" w:eastAsia="Arial" w:cs="Arial"/>
          <w:color w:val="000000" w:themeColor="text1"/>
          <w:sz w:val="24"/>
          <w:szCs w:val="24"/>
        </w:rPr>
      </w:pPr>
      <w:r w:rsidRPr="4CA80F39">
        <w:rPr>
          <w:rFonts w:ascii="Arial" w:hAnsi="Arial" w:eastAsia="Arial" w:cs="Arial"/>
          <w:color w:val="000000" w:themeColor="text1"/>
          <w:sz w:val="24"/>
          <w:szCs w:val="24"/>
        </w:rPr>
        <w:t xml:space="preserve">Derbyshire Law Centre is a registered not-for-profit legal charity whose mission is to increase access to justice for disadvantaged individuals and communities by providing quality assured, accessible, </w:t>
      </w:r>
      <w:r w:rsidRPr="4CA80F39" w:rsidR="47035563">
        <w:rPr>
          <w:rFonts w:ascii="Arial" w:hAnsi="Arial" w:eastAsia="Arial" w:cs="Arial"/>
          <w:color w:val="000000" w:themeColor="text1"/>
          <w:sz w:val="24"/>
          <w:szCs w:val="24"/>
        </w:rPr>
        <w:t>free,</w:t>
      </w:r>
      <w:r w:rsidRPr="4CA80F39">
        <w:rPr>
          <w:rFonts w:ascii="Arial" w:hAnsi="Arial" w:eastAsia="Arial" w:cs="Arial"/>
          <w:color w:val="000000" w:themeColor="text1"/>
          <w:sz w:val="24"/>
          <w:szCs w:val="24"/>
        </w:rPr>
        <w:t xml:space="preserve"> and local cost legal advice, 1-2-1 support, </w:t>
      </w:r>
      <w:r w:rsidRPr="4CA80F39">
        <w:rPr>
          <w:rFonts w:ascii="Arial" w:hAnsi="Arial" w:eastAsia="Arial" w:cs="Arial"/>
          <w:color w:val="000000" w:themeColor="text1"/>
          <w:sz w:val="24"/>
          <w:szCs w:val="24"/>
        </w:rPr>
        <w:lastRenderedPageBreak/>
        <w:t>information and representation to individuals and groups across Derbyshire. The Law Centre was formed in 1989 and has enjoyed support from the public and voluntary sectors and communities across the county.</w:t>
      </w:r>
    </w:p>
    <w:p w:rsidRPr="00B16CAE" w:rsidR="001B4509" w:rsidP="4CA80F39" w:rsidRDefault="001B4509" w14:paraId="41638AF7" w14:textId="0539D5EB">
      <w:pPr>
        <w:spacing w:after="0" w:line="315" w:lineRule="atLeast"/>
        <w:ind w:left="675"/>
        <w:rPr>
          <w:rFonts w:ascii="Arial" w:hAnsi="Arial" w:eastAsia="Arial" w:cs="Arial"/>
          <w:color w:val="000000" w:themeColor="text1"/>
          <w:sz w:val="24"/>
          <w:szCs w:val="24"/>
        </w:rPr>
      </w:pPr>
    </w:p>
    <w:p w:rsidR="001B4509" w:rsidP="5C05624F" w:rsidRDefault="0650FC0E" w14:paraId="514D01F0" w14:textId="1E740783">
      <w:pPr>
        <w:spacing w:after="0" w:line="240" w:lineRule="auto"/>
        <w:rPr>
          <w:rFonts w:ascii="Arial" w:hAnsi="Arial" w:eastAsia="Arial" w:cs="Arial"/>
          <w:b/>
          <w:bCs/>
          <w:color w:val="000000" w:themeColor="text1"/>
          <w:sz w:val="24"/>
          <w:szCs w:val="24"/>
        </w:rPr>
      </w:pPr>
      <w:r w:rsidRPr="5C05624F">
        <w:rPr>
          <w:rFonts w:ascii="Arial" w:hAnsi="Arial" w:eastAsia="Arial" w:cs="Arial"/>
          <w:b/>
          <w:bCs/>
          <w:color w:val="000000" w:themeColor="text1"/>
          <w:sz w:val="24"/>
          <w:szCs w:val="24"/>
        </w:rPr>
        <w:t>Apply method:</w:t>
      </w:r>
      <w:r w:rsidRPr="5C05624F">
        <w:rPr>
          <w:rFonts w:ascii="Arial" w:hAnsi="Arial" w:eastAsia="Arial" w:cs="Arial"/>
          <w:color w:val="000000" w:themeColor="text1"/>
          <w:sz w:val="24"/>
          <w:szCs w:val="24"/>
        </w:rPr>
        <w:t> </w:t>
      </w:r>
      <w:r w:rsidRPr="5C05624F">
        <w:rPr>
          <w:rFonts w:ascii="Arial" w:hAnsi="Arial" w:eastAsia="Arial" w:cs="Arial"/>
          <w:b/>
          <w:bCs/>
          <w:color w:val="000000" w:themeColor="text1"/>
          <w:sz w:val="24"/>
          <w:szCs w:val="24"/>
        </w:rPr>
        <w:t>Email</w:t>
      </w:r>
      <w:r w:rsidR="00836372">
        <w:rPr>
          <w:rFonts w:ascii="Arial" w:hAnsi="Arial" w:eastAsia="Arial" w:cs="Arial"/>
          <w:b/>
          <w:bCs/>
          <w:color w:val="000000" w:themeColor="text1"/>
          <w:sz w:val="24"/>
          <w:szCs w:val="24"/>
        </w:rPr>
        <w:t xml:space="preserve">  </w:t>
      </w:r>
    </w:p>
    <w:p w:rsidRPr="00B16CAE" w:rsidR="00836372" w:rsidP="5C05624F" w:rsidRDefault="00836372" w14:paraId="0F688A10" w14:textId="7D6DD3A1">
      <w:pPr>
        <w:spacing w:after="0" w:line="240" w:lineRule="auto"/>
        <w:rPr>
          <w:rFonts w:ascii="Arial" w:hAnsi="Arial" w:eastAsia="Arial" w:cs="Arial"/>
          <w:b/>
          <w:bCs/>
          <w:color w:val="000000" w:themeColor="text1"/>
          <w:sz w:val="24"/>
          <w:szCs w:val="24"/>
        </w:rPr>
      </w:pPr>
      <w:hyperlink w:history="1" r:id="rId14">
        <w:r w:rsidRPr="00C05AB6">
          <w:rPr>
            <w:rStyle w:val="Hyperlink"/>
            <w:rFonts w:ascii="Arial" w:hAnsi="Arial" w:eastAsia="Arial" w:cs="Arial"/>
            <w:b/>
            <w:bCs/>
            <w:sz w:val="24"/>
            <w:szCs w:val="24"/>
          </w:rPr>
          <w:t>Hayley.Lawes@derbyshirelawcentre.org.uk</w:t>
        </w:r>
      </w:hyperlink>
      <w:r>
        <w:rPr>
          <w:rFonts w:ascii="Arial" w:hAnsi="Arial" w:eastAsia="Arial" w:cs="Arial"/>
          <w:b/>
          <w:bCs/>
          <w:color w:val="000000" w:themeColor="text1"/>
          <w:sz w:val="24"/>
          <w:szCs w:val="24"/>
        </w:rPr>
        <w:t xml:space="preserve"> </w:t>
      </w:r>
    </w:p>
    <w:p w:rsidRPr="00B16CAE" w:rsidR="001B4509" w:rsidP="4CA80F39" w:rsidRDefault="001B4509" w14:paraId="681DB80E" w14:textId="77777777">
      <w:pPr>
        <w:spacing w:after="0" w:line="240" w:lineRule="auto"/>
        <w:rPr>
          <w:rFonts w:ascii="Arial" w:hAnsi="Arial" w:eastAsia="Times New Roman" w:cs="Arial"/>
          <w:color w:val="000000"/>
          <w:lang w:eastAsia="en-GB"/>
        </w:rPr>
      </w:pPr>
    </w:p>
    <w:p w:rsidRPr="00B16CAE" w:rsidR="001B4509" w:rsidP="00B872FC" w:rsidRDefault="001B4509" w14:paraId="572AD424" w14:textId="77777777">
      <w:pPr>
        <w:spacing w:after="0" w:line="240" w:lineRule="auto"/>
        <w:rPr>
          <w:rFonts w:ascii="Arial" w:hAnsi="Arial" w:eastAsia="Times New Roman" w:cs="Arial"/>
          <w:color w:val="000000"/>
          <w:lang w:eastAsia="en-GB"/>
        </w:rPr>
      </w:pPr>
    </w:p>
    <w:p w:rsidR="00452D03" w:rsidP="5A16431F" w:rsidRDefault="50E543C4" w14:paraId="28059F5C" w14:textId="05FF5CDB">
      <w:pPr>
        <w:pStyle w:val="ListParagraph"/>
        <w:numPr>
          <w:ilvl w:val="0"/>
          <w:numId w:val="1"/>
        </w:numPr>
        <w:spacing w:after="0" w:line="240" w:lineRule="auto"/>
        <w:rPr>
          <w:rFonts w:ascii="Noto Sans" w:hAnsi="Noto Sans" w:eastAsia="Noto Sans" w:cs="Noto Sans"/>
          <w:color w:val="595959" w:themeColor="text1" w:themeTint="A6"/>
          <w:sz w:val="24"/>
          <w:szCs w:val="24"/>
        </w:rPr>
      </w:pPr>
      <w:r w:rsidRPr="5A16431F">
        <w:rPr>
          <w:rFonts w:ascii="Noto Sans" w:hAnsi="Noto Sans" w:eastAsia="Noto Sans" w:cs="Noto Sans"/>
          <w:color w:val="595959" w:themeColor="text1" w:themeTint="A6"/>
          <w:sz w:val="24"/>
          <w:szCs w:val="24"/>
        </w:rPr>
        <w:t xml:space="preserve">We’re committed to ensuring our recruitment process is inclusive, fair, and </w:t>
      </w:r>
      <w:r w:rsidRPr="5A16431F">
        <w:rPr>
          <w:rFonts w:ascii="Noto Sans" w:hAnsi="Noto Sans" w:eastAsia="Noto Sans" w:cs="Noto Sans"/>
          <w:b/>
          <w:bCs/>
          <w:color w:val="595959" w:themeColor="text1" w:themeTint="A6"/>
          <w:sz w:val="24"/>
          <w:szCs w:val="24"/>
        </w:rPr>
        <w:t>accessible</w:t>
      </w:r>
      <w:r w:rsidRPr="5A16431F">
        <w:rPr>
          <w:rFonts w:ascii="Noto Sans" w:hAnsi="Noto Sans" w:eastAsia="Noto Sans" w:cs="Noto Sans"/>
          <w:color w:val="595959" w:themeColor="text1" w:themeTint="A6"/>
          <w:sz w:val="24"/>
          <w:szCs w:val="24"/>
        </w:rPr>
        <w:t xml:space="preserve"> to everyone.</w:t>
      </w:r>
    </w:p>
    <w:p w:rsidR="00452D03" w:rsidP="5A16431F" w:rsidRDefault="50E543C4" w14:paraId="006F72B6" w14:textId="6D3138E5">
      <w:pPr>
        <w:pStyle w:val="ListParagraph"/>
        <w:numPr>
          <w:ilvl w:val="0"/>
          <w:numId w:val="1"/>
        </w:numPr>
        <w:spacing w:after="0" w:line="240" w:lineRule="auto"/>
        <w:rPr>
          <w:rFonts w:ascii="Noto Sans" w:hAnsi="Noto Sans" w:eastAsia="Noto Sans" w:cs="Noto Sans"/>
          <w:color w:val="595959" w:themeColor="text1" w:themeTint="A6"/>
          <w:sz w:val="24"/>
          <w:szCs w:val="24"/>
        </w:rPr>
      </w:pPr>
      <w:r w:rsidRPr="5A16431F">
        <w:rPr>
          <w:rFonts w:ascii="Noto Sans" w:hAnsi="Noto Sans" w:eastAsia="Noto Sans" w:cs="Noto Sans"/>
          <w:b/>
          <w:bCs/>
          <w:color w:val="595959" w:themeColor="text1" w:themeTint="A6"/>
          <w:sz w:val="24"/>
          <w:szCs w:val="24"/>
        </w:rPr>
        <w:t>Reasonable adjustments</w:t>
      </w:r>
      <w:r w:rsidRPr="5A16431F">
        <w:rPr>
          <w:rFonts w:ascii="Noto Sans" w:hAnsi="Noto Sans" w:eastAsia="Noto Sans" w:cs="Noto Sans"/>
          <w:color w:val="595959" w:themeColor="text1" w:themeTint="A6"/>
          <w:sz w:val="24"/>
          <w:szCs w:val="24"/>
        </w:rPr>
        <w:t>: We are pleased to offer reasonable adjustments throughout the recruitment process for individuals with disabilities, neurodiverse conditions, or long-term health needs.</w:t>
      </w:r>
    </w:p>
    <w:p w:rsidR="00452D03" w:rsidP="5A16431F" w:rsidRDefault="00452D03" w14:paraId="41F9C6AB" w14:textId="60143BAE">
      <w:pPr>
        <w:spacing w:after="0" w:line="240" w:lineRule="auto"/>
        <w:rPr>
          <w:rFonts w:ascii="Noto Sans" w:hAnsi="Noto Sans" w:eastAsia="Noto Sans" w:cs="Noto Sans"/>
          <w:color w:val="595959" w:themeColor="text1" w:themeTint="A6"/>
          <w:sz w:val="24"/>
          <w:szCs w:val="24"/>
        </w:rPr>
      </w:pPr>
    </w:p>
    <w:sectPr w:rsidR="00452D03" w:rsidSect="009168FF">
      <w:pgSz w:w="11906" w:h="16838" w:orient="portrait"/>
      <w:pgMar w:top="1134" w:right="1440" w:bottom="851" w:left="1440"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649DB" w:rsidP="002E6849" w:rsidRDefault="007649DB" w14:paraId="1B0330F4" w14:textId="77777777">
      <w:pPr>
        <w:spacing w:after="0" w:line="240" w:lineRule="auto"/>
      </w:pPr>
      <w:r>
        <w:separator/>
      </w:r>
    </w:p>
  </w:endnote>
  <w:endnote w:type="continuationSeparator" w:id="0">
    <w:p w:rsidR="007649DB" w:rsidP="002E6849" w:rsidRDefault="007649DB" w14:paraId="2C72AF66" w14:textId="77777777">
      <w:pPr>
        <w:spacing w:after="0" w:line="240" w:lineRule="auto"/>
      </w:pPr>
      <w:r>
        <w:continuationSeparator/>
      </w:r>
    </w:p>
  </w:endnote>
  <w:endnote w:type="continuationNotice" w:id="1">
    <w:p w:rsidR="007649DB" w:rsidRDefault="007649DB" w14:paraId="41EBB84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649DB" w:rsidP="002E6849" w:rsidRDefault="007649DB" w14:paraId="1E374137" w14:textId="77777777">
      <w:pPr>
        <w:spacing w:after="0" w:line="240" w:lineRule="auto"/>
      </w:pPr>
      <w:r>
        <w:separator/>
      </w:r>
    </w:p>
  </w:footnote>
  <w:footnote w:type="continuationSeparator" w:id="0">
    <w:p w:rsidR="007649DB" w:rsidP="002E6849" w:rsidRDefault="007649DB" w14:paraId="14C1836F" w14:textId="77777777">
      <w:pPr>
        <w:spacing w:after="0" w:line="240" w:lineRule="auto"/>
      </w:pPr>
      <w:r>
        <w:continuationSeparator/>
      </w:r>
    </w:p>
  </w:footnote>
  <w:footnote w:type="continuationNotice" w:id="1">
    <w:p w:rsidR="007649DB" w:rsidRDefault="007649DB" w14:paraId="350FD20B"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3C08"/>
    <w:multiLevelType w:val="multilevel"/>
    <w:tmpl w:val="78E45F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9CC79E3"/>
    <w:multiLevelType w:val="multilevel"/>
    <w:tmpl w:val="9454CE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05BD041"/>
    <w:multiLevelType w:val="multilevel"/>
    <w:tmpl w:val="13168BC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1100AA66"/>
    <w:multiLevelType w:val="multilevel"/>
    <w:tmpl w:val="CA26B34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1727CB96"/>
    <w:multiLevelType w:val="multilevel"/>
    <w:tmpl w:val="39443C1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1751F7DE"/>
    <w:multiLevelType w:val="multilevel"/>
    <w:tmpl w:val="ADC0363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18BB67B5"/>
    <w:multiLevelType w:val="multilevel"/>
    <w:tmpl w:val="ABD46A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F4FA01A"/>
    <w:multiLevelType w:val="multilevel"/>
    <w:tmpl w:val="31EEEAA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23B519B5"/>
    <w:multiLevelType w:val="multilevel"/>
    <w:tmpl w:val="E98E71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5172BB6"/>
    <w:multiLevelType w:val="multilevel"/>
    <w:tmpl w:val="B25283F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25E86E0B"/>
    <w:multiLevelType w:val="multilevel"/>
    <w:tmpl w:val="E7567E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6BA848C"/>
    <w:multiLevelType w:val="hybridMultilevel"/>
    <w:tmpl w:val="B0A67A9E"/>
    <w:lvl w:ilvl="0" w:tplc="73D8AA96">
      <w:start w:val="1"/>
      <w:numFmt w:val="bullet"/>
      <w:lvlText w:val=""/>
      <w:lvlJc w:val="left"/>
      <w:pPr>
        <w:ind w:left="720" w:hanging="360"/>
      </w:pPr>
      <w:rPr>
        <w:rFonts w:hint="default" w:ascii="Symbol" w:hAnsi="Symbol"/>
      </w:rPr>
    </w:lvl>
    <w:lvl w:ilvl="1" w:tplc="C0AAB420">
      <w:start w:val="1"/>
      <w:numFmt w:val="bullet"/>
      <w:lvlText w:val="o"/>
      <w:lvlJc w:val="left"/>
      <w:pPr>
        <w:ind w:left="1440" w:hanging="360"/>
      </w:pPr>
      <w:rPr>
        <w:rFonts w:hint="default" w:ascii="Courier New" w:hAnsi="Courier New"/>
      </w:rPr>
    </w:lvl>
    <w:lvl w:ilvl="2" w:tplc="DF00B6BA">
      <w:start w:val="1"/>
      <w:numFmt w:val="bullet"/>
      <w:lvlText w:val=""/>
      <w:lvlJc w:val="left"/>
      <w:pPr>
        <w:ind w:left="2160" w:hanging="360"/>
      </w:pPr>
      <w:rPr>
        <w:rFonts w:hint="default" w:ascii="Wingdings" w:hAnsi="Wingdings"/>
      </w:rPr>
    </w:lvl>
    <w:lvl w:ilvl="3" w:tplc="965EFB34">
      <w:start w:val="1"/>
      <w:numFmt w:val="bullet"/>
      <w:lvlText w:val=""/>
      <w:lvlJc w:val="left"/>
      <w:pPr>
        <w:ind w:left="2880" w:hanging="360"/>
      </w:pPr>
      <w:rPr>
        <w:rFonts w:hint="default" w:ascii="Symbol" w:hAnsi="Symbol"/>
      </w:rPr>
    </w:lvl>
    <w:lvl w:ilvl="4" w:tplc="B738575C">
      <w:start w:val="1"/>
      <w:numFmt w:val="bullet"/>
      <w:lvlText w:val="o"/>
      <w:lvlJc w:val="left"/>
      <w:pPr>
        <w:ind w:left="3600" w:hanging="360"/>
      </w:pPr>
      <w:rPr>
        <w:rFonts w:hint="default" w:ascii="Courier New" w:hAnsi="Courier New"/>
      </w:rPr>
    </w:lvl>
    <w:lvl w:ilvl="5" w:tplc="B77A321E">
      <w:start w:val="1"/>
      <w:numFmt w:val="bullet"/>
      <w:lvlText w:val=""/>
      <w:lvlJc w:val="left"/>
      <w:pPr>
        <w:ind w:left="4320" w:hanging="360"/>
      </w:pPr>
      <w:rPr>
        <w:rFonts w:hint="default" w:ascii="Wingdings" w:hAnsi="Wingdings"/>
      </w:rPr>
    </w:lvl>
    <w:lvl w:ilvl="6" w:tplc="FF82A772">
      <w:start w:val="1"/>
      <w:numFmt w:val="bullet"/>
      <w:lvlText w:val=""/>
      <w:lvlJc w:val="left"/>
      <w:pPr>
        <w:ind w:left="5040" w:hanging="360"/>
      </w:pPr>
      <w:rPr>
        <w:rFonts w:hint="default" w:ascii="Symbol" w:hAnsi="Symbol"/>
      </w:rPr>
    </w:lvl>
    <w:lvl w:ilvl="7" w:tplc="5686DC56">
      <w:start w:val="1"/>
      <w:numFmt w:val="bullet"/>
      <w:lvlText w:val="o"/>
      <w:lvlJc w:val="left"/>
      <w:pPr>
        <w:ind w:left="5760" w:hanging="360"/>
      </w:pPr>
      <w:rPr>
        <w:rFonts w:hint="default" w:ascii="Courier New" w:hAnsi="Courier New"/>
      </w:rPr>
    </w:lvl>
    <w:lvl w:ilvl="8" w:tplc="504612BA">
      <w:start w:val="1"/>
      <w:numFmt w:val="bullet"/>
      <w:lvlText w:val=""/>
      <w:lvlJc w:val="left"/>
      <w:pPr>
        <w:ind w:left="6480" w:hanging="360"/>
      </w:pPr>
      <w:rPr>
        <w:rFonts w:hint="default" w:ascii="Wingdings" w:hAnsi="Wingdings"/>
      </w:rPr>
    </w:lvl>
  </w:abstractNum>
  <w:abstractNum w:abstractNumId="12" w15:restartNumberingAfterBreak="0">
    <w:nsid w:val="272DBDE0"/>
    <w:multiLevelType w:val="multilevel"/>
    <w:tmpl w:val="52444A7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27C7ECF0"/>
    <w:multiLevelType w:val="multilevel"/>
    <w:tmpl w:val="8054A23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2B307881"/>
    <w:multiLevelType w:val="multilevel"/>
    <w:tmpl w:val="79040F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CA9444A"/>
    <w:multiLevelType w:val="hybridMultilevel"/>
    <w:tmpl w:val="9DF2EDC8"/>
    <w:lvl w:ilvl="0" w:tplc="99AE303E">
      <w:start w:val="1"/>
      <w:numFmt w:val="bullet"/>
      <w:lvlText w:val=""/>
      <w:lvlJc w:val="left"/>
      <w:pPr>
        <w:ind w:left="720" w:hanging="360"/>
      </w:pPr>
      <w:rPr>
        <w:rFonts w:hint="default" w:ascii="Symbol" w:hAnsi="Symbol"/>
      </w:rPr>
    </w:lvl>
    <w:lvl w:ilvl="1" w:tplc="0C14DCBA">
      <w:start w:val="1"/>
      <w:numFmt w:val="bullet"/>
      <w:lvlText w:val="o"/>
      <w:lvlJc w:val="left"/>
      <w:pPr>
        <w:ind w:left="1440" w:hanging="360"/>
      </w:pPr>
      <w:rPr>
        <w:rFonts w:hint="default" w:ascii="Courier New" w:hAnsi="Courier New"/>
      </w:rPr>
    </w:lvl>
    <w:lvl w:ilvl="2" w:tplc="4656A386">
      <w:start w:val="1"/>
      <w:numFmt w:val="bullet"/>
      <w:lvlText w:val=""/>
      <w:lvlJc w:val="left"/>
      <w:pPr>
        <w:ind w:left="2160" w:hanging="360"/>
      </w:pPr>
      <w:rPr>
        <w:rFonts w:hint="default" w:ascii="Wingdings" w:hAnsi="Wingdings"/>
      </w:rPr>
    </w:lvl>
    <w:lvl w:ilvl="3" w:tplc="D4B6D33C">
      <w:start w:val="1"/>
      <w:numFmt w:val="bullet"/>
      <w:lvlText w:val=""/>
      <w:lvlJc w:val="left"/>
      <w:pPr>
        <w:ind w:left="2880" w:hanging="360"/>
      </w:pPr>
      <w:rPr>
        <w:rFonts w:hint="default" w:ascii="Symbol" w:hAnsi="Symbol"/>
      </w:rPr>
    </w:lvl>
    <w:lvl w:ilvl="4" w:tplc="224040C8">
      <w:start w:val="1"/>
      <w:numFmt w:val="bullet"/>
      <w:lvlText w:val="o"/>
      <w:lvlJc w:val="left"/>
      <w:pPr>
        <w:ind w:left="3600" w:hanging="360"/>
      </w:pPr>
      <w:rPr>
        <w:rFonts w:hint="default" w:ascii="Courier New" w:hAnsi="Courier New"/>
      </w:rPr>
    </w:lvl>
    <w:lvl w:ilvl="5" w:tplc="B3D6BDA0">
      <w:start w:val="1"/>
      <w:numFmt w:val="bullet"/>
      <w:lvlText w:val=""/>
      <w:lvlJc w:val="left"/>
      <w:pPr>
        <w:ind w:left="4320" w:hanging="360"/>
      </w:pPr>
      <w:rPr>
        <w:rFonts w:hint="default" w:ascii="Wingdings" w:hAnsi="Wingdings"/>
      </w:rPr>
    </w:lvl>
    <w:lvl w:ilvl="6" w:tplc="2592B0F0">
      <w:start w:val="1"/>
      <w:numFmt w:val="bullet"/>
      <w:lvlText w:val=""/>
      <w:lvlJc w:val="left"/>
      <w:pPr>
        <w:ind w:left="5040" w:hanging="360"/>
      </w:pPr>
      <w:rPr>
        <w:rFonts w:hint="default" w:ascii="Symbol" w:hAnsi="Symbol"/>
      </w:rPr>
    </w:lvl>
    <w:lvl w:ilvl="7" w:tplc="750A5C6C">
      <w:start w:val="1"/>
      <w:numFmt w:val="bullet"/>
      <w:lvlText w:val="o"/>
      <w:lvlJc w:val="left"/>
      <w:pPr>
        <w:ind w:left="5760" w:hanging="360"/>
      </w:pPr>
      <w:rPr>
        <w:rFonts w:hint="default" w:ascii="Courier New" w:hAnsi="Courier New"/>
      </w:rPr>
    </w:lvl>
    <w:lvl w:ilvl="8" w:tplc="1EDE80C2">
      <w:start w:val="1"/>
      <w:numFmt w:val="bullet"/>
      <w:lvlText w:val=""/>
      <w:lvlJc w:val="left"/>
      <w:pPr>
        <w:ind w:left="6480" w:hanging="360"/>
      </w:pPr>
      <w:rPr>
        <w:rFonts w:hint="default" w:ascii="Wingdings" w:hAnsi="Wingdings"/>
      </w:rPr>
    </w:lvl>
  </w:abstractNum>
  <w:abstractNum w:abstractNumId="16" w15:restartNumberingAfterBreak="0">
    <w:nsid w:val="304159C8"/>
    <w:multiLevelType w:val="multilevel"/>
    <w:tmpl w:val="412CC4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14C7ECB"/>
    <w:multiLevelType w:val="multilevel"/>
    <w:tmpl w:val="EA0C82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1D85A1B"/>
    <w:multiLevelType w:val="multilevel"/>
    <w:tmpl w:val="E91A0B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2215924"/>
    <w:multiLevelType w:val="hybridMultilevel"/>
    <w:tmpl w:val="1BA83B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60B7F78"/>
    <w:multiLevelType w:val="multilevel"/>
    <w:tmpl w:val="F09053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7E88E2E"/>
    <w:multiLevelType w:val="hybridMultilevel"/>
    <w:tmpl w:val="85AC92EA"/>
    <w:lvl w:ilvl="0" w:tplc="A796B680">
      <w:start w:val="1"/>
      <w:numFmt w:val="bullet"/>
      <w:lvlText w:val=""/>
      <w:lvlJc w:val="left"/>
      <w:pPr>
        <w:ind w:left="720" w:hanging="360"/>
      </w:pPr>
      <w:rPr>
        <w:rFonts w:hint="default" w:ascii="Symbol" w:hAnsi="Symbol"/>
      </w:rPr>
    </w:lvl>
    <w:lvl w:ilvl="1" w:tplc="DADE2ED6">
      <w:start w:val="1"/>
      <w:numFmt w:val="bullet"/>
      <w:lvlText w:val="o"/>
      <w:lvlJc w:val="left"/>
      <w:pPr>
        <w:ind w:left="1440" w:hanging="360"/>
      </w:pPr>
      <w:rPr>
        <w:rFonts w:hint="default" w:ascii="Courier New" w:hAnsi="Courier New"/>
      </w:rPr>
    </w:lvl>
    <w:lvl w:ilvl="2" w:tplc="38A43448">
      <w:start w:val="1"/>
      <w:numFmt w:val="bullet"/>
      <w:lvlText w:val=""/>
      <w:lvlJc w:val="left"/>
      <w:pPr>
        <w:ind w:left="2160" w:hanging="360"/>
      </w:pPr>
      <w:rPr>
        <w:rFonts w:hint="default" w:ascii="Wingdings" w:hAnsi="Wingdings"/>
      </w:rPr>
    </w:lvl>
    <w:lvl w:ilvl="3" w:tplc="FF62D7EE">
      <w:start w:val="1"/>
      <w:numFmt w:val="bullet"/>
      <w:lvlText w:val=""/>
      <w:lvlJc w:val="left"/>
      <w:pPr>
        <w:ind w:left="2880" w:hanging="360"/>
      </w:pPr>
      <w:rPr>
        <w:rFonts w:hint="default" w:ascii="Symbol" w:hAnsi="Symbol"/>
      </w:rPr>
    </w:lvl>
    <w:lvl w:ilvl="4" w:tplc="4282FDAA">
      <w:start w:val="1"/>
      <w:numFmt w:val="bullet"/>
      <w:lvlText w:val="o"/>
      <w:lvlJc w:val="left"/>
      <w:pPr>
        <w:ind w:left="3600" w:hanging="360"/>
      </w:pPr>
      <w:rPr>
        <w:rFonts w:hint="default" w:ascii="Courier New" w:hAnsi="Courier New"/>
      </w:rPr>
    </w:lvl>
    <w:lvl w:ilvl="5" w:tplc="0BBC9C02">
      <w:start w:val="1"/>
      <w:numFmt w:val="bullet"/>
      <w:lvlText w:val=""/>
      <w:lvlJc w:val="left"/>
      <w:pPr>
        <w:ind w:left="4320" w:hanging="360"/>
      </w:pPr>
      <w:rPr>
        <w:rFonts w:hint="default" w:ascii="Wingdings" w:hAnsi="Wingdings"/>
      </w:rPr>
    </w:lvl>
    <w:lvl w:ilvl="6" w:tplc="72B4F32C">
      <w:start w:val="1"/>
      <w:numFmt w:val="bullet"/>
      <w:lvlText w:val=""/>
      <w:lvlJc w:val="left"/>
      <w:pPr>
        <w:ind w:left="5040" w:hanging="360"/>
      </w:pPr>
      <w:rPr>
        <w:rFonts w:hint="default" w:ascii="Symbol" w:hAnsi="Symbol"/>
      </w:rPr>
    </w:lvl>
    <w:lvl w:ilvl="7" w:tplc="76C023EE">
      <w:start w:val="1"/>
      <w:numFmt w:val="bullet"/>
      <w:lvlText w:val="o"/>
      <w:lvlJc w:val="left"/>
      <w:pPr>
        <w:ind w:left="5760" w:hanging="360"/>
      </w:pPr>
      <w:rPr>
        <w:rFonts w:hint="default" w:ascii="Courier New" w:hAnsi="Courier New"/>
      </w:rPr>
    </w:lvl>
    <w:lvl w:ilvl="8" w:tplc="A35EF338">
      <w:start w:val="1"/>
      <w:numFmt w:val="bullet"/>
      <w:lvlText w:val=""/>
      <w:lvlJc w:val="left"/>
      <w:pPr>
        <w:ind w:left="6480" w:hanging="360"/>
      </w:pPr>
      <w:rPr>
        <w:rFonts w:hint="default" w:ascii="Wingdings" w:hAnsi="Wingdings"/>
      </w:rPr>
    </w:lvl>
  </w:abstractNum>
  <w:abstractNum w:abstractNumId="22" w15:restartNumberingAfterBreak="0">
    <w:nsid w:val="39216A30"/>
    <w:multiLevelType w:val="multilevel"/>
    <w:tmpl w:val="F9ACF7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3A3C604A"/>
    <w:multiLevelType w:val="multilevel"/>
    <w:tmpl w:val="9E92D4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C95F60C"/>
    <w:multiLevelType w:val="multilevel"/>
    <w:tmpl w:val="5E9CF8B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5" w15:restartNumberingAfterBreak="0">
    <w:nsid w:val="4239351D"/>
    <w:multiLevelType w:val="multilevel"/>
    <w:tmpl w:val="8DCE92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40F5D00"/>
    <w:multiLevelType w:val="multilevel"/>
    <w:tmpl w:val="477E369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45A463BD"/>
    <w:multiLevelType w:val="hybridMultilevel"/>
    <w:tmpl w:val="2CF2BA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92C4E62"/>
    <w:multiLevelType w:val="hybridMultilevel"/>
    <w:tmpl w:val="11C8A9FA"/>
    <w:lvl w:ilvl="0" w:tplc="FFFFFFFF">
      <w:start w:val="1"/>
      <w:numFmt w:val="bullet"/>
      <w:lvlText w:val=""/>
      <w:lvlJc w:val="left"/>
      <w:pPr>
        <w:ind w:left="607" w:hanging="360"/>
      </w:pPr>
      <w:rPr>
        <w:rFonts w:hint="default" w:ascii="Symbol" w:hAnsi="Symbol"/>
      </w:rPr>
    </w:lvl>
    <w:lvl w:ilvl="1" w:tplc="08090003" w:tentative="1">
      <w:start w:val="1"/>
      <w:numFmt w:val="bullet"/>
      <w:lvlText w:val="o"/>
      <w:lvlJc w:val="left"/>
      <w:pPr>
        <w:ind w:left="1327" w:hanging="360"/>
      </w:pPr>
      <w:rPr>
        <w:rFonts w:hint="default" w:ascii="Courier New" w:hAnsi="Courier New" w:cs="Courier New"/>
      </w:rPr>
    </w:lvl>
    <w:lvl w:ilvl="2" w:tplc="08090005" w:tentative="1">
      <w:start w:val="1"/>
      <w:numFmt w:val="bullet"/>
      <w:lvlText w:val=""/>
      <w:lvlJc w:val="left"/>
      <w:pPr>
        <w:ind w:left="2047" w:hanging="360"/>
      </w:pPr>
      <w:rPr>
        <w:rFonts w:hint="default" w:ascii="Wingdings" w:hAnsi="Wingdings"/>
      </w:rPr>
    </w:lvl>
    <w:lvl w:ilvl="3" w:tplc="08090001" w:tentative="1">
      <w:start w:val="1"/>
      <w:numFmt w:val="bullet"/>
      <w:lvlText w:val=""/>
      <w:lvlJc w:val="left"/>
      <w:pPr>
        <w:ind w:left="2767" w:hanging="360"/>
      </w:pPr>
      <w:rPr>
        <w:rFonts w:hint="default" w:ascii="Symbol" w:hAnsi="Symbol"/>
      </w:rPr>
    </w:lvl>
    <w:lvl w:ilvl="4" w:tplc="08090003" w:tentative="1">
      <w:start w:val="1"/>
      <w:numFmt w:val="bullet"/>
      <w:lvlText w:val="o"/>
      <w:lvlJc w:val="left"/>
      <w:pPr>
        <w:ind w:left="3487" w:hanging="360"/>
      </w:pPr>
      <w:rPr>
        <w:rFonts w:hint="default" w:ascii="Courier New" w:hAnsi="Courier New" w:cs="Courier New"/>
      </w:rPr>
    </w:lvl>
    <w:lvl w:ilvl="5" w:tplc="08090005" w:tentative="1">
      <w:start w:val="1"/>
      <w:numFmt w:val="bullet"/>
      <w:lvlText w:val=""/>
      <w:lvlJc w:val="left"/>
      <w:pPr>
        <w:ind w:left="4207" w:hanging="360"/>
      </w:pPr>
      <w:rPr>
        <w:rFonts w:hint="default" w:ascii="Wingdings" w:hAnsi="Wingdings"/>
      </w:rPr>
    </w:lvl>
    <w:lvl w:ilvl="6" w:tplc="08090001" w:tentative="1">
      <w:start w:val="1"/>
      <w:numFmt w:val="bullet"/>
      <w:lvlText w:val=""/>
      <w:lvlJc w:val="left"/>
      <w:pPr>
        <w:ind w:left="4927" w:hanging="360"/>
      </w:pPr>
      <w:rPr>
        <w:rFonts w:hint="default" w:ascii="Symbol" w:hAnsi="Symbol"/>
      </w:rPr>
    </w:lvl>
    <w:lvl w:ilvl="7" w:tplc="08090003" w:tentative="1">
      <w:start w:val="1"/>
      <w:numFmt w:val="bullet"/>
      <w:lvlText w:val="o"/>
      <w:lvlJc w:val="left"/>
      <w:pPr>
        <w:ind w:left="5647" w:hanging="360"/>
      </w:pPr>
      <w:rPr>
        <w:rFonts w:hint="default" w:ascii="Courier New" w:hAnsi="Courier New" w:cs="Courier New"/>
      </w:rPr>
    </w:lvl>
    <w:lvl w:ilvl="8" w:tplc="08090005" w:tentative="1">
      <w:start w:val="1"/>
      <w:numFmt w:val="bullet"/>
      <w:lvlText w:val=""/>
      <w:lvlJc w:val="left"/>
      <w:pPr>
        <w:ind w:left="6367" w:hanging="360"/>
      </w:pPr>
      <w:rPr>
        <w:rFonts w:hint="default" w:ascii="Wingdings" w:hAnsi="Wingdings"/>
      </w:rPr>
    </w:lvl>
  </w:abstractNum>
  <w:abstractNum w:abstractNumId="29" w15:restartNumberingAfterBreak="0">
    <w:nsid w:val="4BD03908"/>
    <w:multiLevelType w:val="hybridMultilevel"/>
    <w:tmpl w:val="5502BCBE"/>
    <w:lvl w:ilvl="0" w:tplc="60562BDA">
      <w:start w:val="1"/>
      <w:numFmt w:val="bullet"/>
      <w:lvlText w:val=""/>
      <w:lvlJc w:val="left"/>
      <w:pPr>
        <w:ind w:left="720" w:hanging="360"/>
      </w:pPr>
      <w:rPr>
        <w:rFonts w:hint="default" w:ascii="Symbol" w:hAnsi="Symbol"/>
      </w:rPr>
    </w:lvl>
    <w:lvl w:ilvl="1" w:tplc="90326990">
      <w:start w:val="1"/>
      <w:numFmt w:val="bullet"/>
      <w:lvlText w:val="o"/>
      <w:lvlJc w:val="left"/>
      <w:pPr>
        <w:ind w:left="1440" w:hanging="360"/>
      </w:pPr>
      <w:rPr>
        <w:rFonts w:hint="default" w:ascii="Courier New" w:hAnsi="Courier New"/>
      </w:rPr>
    </w:lvl>
    <w:lvl w:ilvl="2" w:tplc="23DC0F6E">
      <w:start w:val="1"/>
      <w:numFmt w:val="bullet"/>
      <w:lvlText w:val=""/>
      <w:lvlJc w:val="left"/>
      <w:pPr>
        <w:ind w:left="2160" w:hanging="360"/>
      </w:pPr>
      <w:rPr>
        <w:rFonts w:hint="default" w:ascii="Wingdings" w:hAnsi="Wingdings"/>
      </w:rPr>
    </w:lvl>
    <w:lvl w:ilvl="3" w:tplc="4F6EB814">
      <w:start w:val="1"/>
      <w:numFmt w:val="bullet"/>
      <w:lvlText w:val=""/>
      <w:lvlJc w:val="left"/>
      <w:pPr>
        <w:ind w:left="2880" w:hanging="360"/>
      </w:pPr>
      <w:rPr>
        <w:rFonts w:hint="default" w:ascii="Symbol" w:hAnsi="Symbol"/>
      </w:rPr>
    </w:lvl>
    <w:lvl w:ilvl="4" w:tplc="5428DC9E">
      <w:start w:val="1"/>
      <w:numFmt w:val="bullet"/>
      <w:lvlText w:val="o"/>
      <w:lvlJc w:val="left"/>
      <w:pPr>
        <w:ind w:left="3600" w:hanging="360"/>
      </w:pPr>
      <w:rPr>
        <w:rFonts w:hint="default" w:ascii="Courier New" w:hAnsi="Courier New"/>
      </w:rPr>
    </w:lvl>
    <w:lvl w:ilvl="5" w:tplc="47282E8E">
      <w:start w:val="1"/>
      <w:numFmt w:val="bullet"/>
      <w:lvlText w:val=""/>
      <w:lvlJc w:val="left"/>
      <w:pPr>
        <w:ind w:left="4320" w:hanging="360"/>
      </w:pPr>
      <w:rPr>
        <w:rFonts w:hint="default" w:ascii="Wingdings" w:hAnsi="Wingdings"/>
      </w:rPr>
    </w:lvl>
    <w:lvl w:ilvl="6" w:tplc="7D965C88">
      <w:start w:val="1"/>
      <w:numFmt w:val="bullet"/>
      <w:lvlText w:val=""/>
      <w:lvlJc w:val="left"/>
      <w:pPr>
        <w:ind w:left="5040" w:hanging="360"/>
      </w:pPr>
      <w:rPr>
        <w:rFonts w:hint="default" w:ascii="Symbol" w:hAnsi="Symbol"/>
      </w:rPr>
    </w:lvl>
    <w:lvl w:ilvl="7" w:tplc="404AD360">
      <w:start w:val="1"/>
      <w:numFmt w:val="bullet"/>
      <w:lvlText w:val="o"/>
      <w:lvlJc w:val="left"/>
      <w:pPr>
        <w:ind w:left="5760" w:hanging="360"/>
      </w:pPr>
      <w:rPr>
        <w:rFonts w:hint="default" w:ascii="Courier New" w:hAnsi="Courier New"/>
      </w:rPr>
    </w:lvl>
    <w:lvl w:ilvl="8" w:tplc="AC34B37C">
      <w:start w:val="1"/>
      <w:numFmt w:val="bullet"/>
      <w:lvlText w:val=""/>
      <w:lvlJc w:val="left"/>
      <w:pPr>
        <w:ind w:left="6480" w:hanging="360"/>
      </w:pPr>
      <w:rPr>
        <w:rFonts w:hint="default" w:ascii="Wingdings" w:hAnsi="Wingdings"/>
      </w:rPr>
    </w:lvl>
  </w:abstractNum>
  <w:abstractNum w:abstractNumId="30" w15:restartNumberingAfterBreak="0">
    <w:nsid w:val="4FAC4E5E"/>
    <w:multiLevelType w:val="multilevel"/>
    <w:tmpl w:val="6ABAC1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24ABB2A"/>
    <w:multiLevelType w:val="multilevel"/>
    <w:tmpl w:val="725A46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2" w15:restartNumberingAfterBreak="0">
    <w:nsid w:val="545456E2"/>
    <w:multiLevelType w:val="multilevel"/>
    <w:tmpl w:val="B8DE9F3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3" w15:restartNumberingAfterBreak="0">
    <w:nsid w:val="54FB6340"/>
    <w:multiLevelType w:val="multilevel"/>
    <w:tmpl w:val="B7C694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576E63AB"/>
    <w:multiLevelType w:val="hybridMultilevel"/>
    <w:tmpl w:val="0D6E7A30"/>
    <w:lvl w:ilvl="0" w:tplc="0BD40C20">
      <w:start w:val="1"/>
      <w:numFmt w:val="bullet"/>
      <w:lvlText w:val=""/>
      <w:lvlJc w:val="left"/>
      <w:pPr>
        <w:ind w:left="720" w:hanging="360"/>
      </w:pPr>
      <w:rPr>
        <w:rFonts w:hint="default" w:ascii="Symbol" w:hAnsi="Symbol"/>
      </w:rPr>
    </w:lvl>
    <w:lvl w:ilvl="1" w:tplc="A49C9244">
      <w:start w:val="1"/>
      <w:numFmt w:val="bullet"/>
      <w:lvlText w:val="o"/>
      <w:lvlJc w:val="left"/>
      <w:pPr>
        <w:ind w:left="1440" w:hanging="360"/>
      </w:pPr>
      <w:rPr>
        <w:rFonts w:hint="default" w:ascii="Courier New" w:hAnsi="Courier New"/>
      </w:rPr>
    </w:lvl>
    <w:lvl w:ilvl="2" w:tplc="A6D27A06">
      <w:start w:val="1"/>
      <w:numFmt w:val="bullet"/>
      <w:lvlText w:val=""/>
      <w:lvlJc w:val="left"/>
      <w:pPr>
        <w:ind w:left="2160" w:hanging="360"/>
      </w:pPr>
      <w:rPr>
        <w:rFonts w:hint="default" w:ascii="Wingdings" w:hAnsi="Wingdings"/>
      </w:rPr>
    </w:lvl>
    <w:lvl w:ilvl="3" w:tplc="D824997C">
      <w:start w:val="1"/>
      <w:numFmt w:val="bullet"/>
      <w:lvlText w:val=""/>
      <w:lvlJc w:val="left"/>
      <w:pPr>
        <w:ind w:left="2880" w:hanging="360"/>
      </w:pPr>
      <w:rPr>
        <w:rFonts w:hint="default" w:ascii="Symbol" w:hAnsi="Symbol"/>
      </w:rPr>
    </w:lvl>
    <w:lvl w:ilvl="4" w:tplc="BE82FCBE">
      <w:start w:val="1"/>
      <w:numFmt w:val="bullet"/>
      <w:lvlText w:val="o"/>
      <w:lvlJc w:val="left"/>
      <w:pPr>
        <w:ind w:left="3600" w:hanging="360"/>
      </w:pPr>
      <w:rPr>
        <w:rFonts w:hint="default" w:ascii="Courier New" w:hAnsi="Courier New"/>
      </w:rPr>
    </w:lvl>
    <w:lvl w:ilvl="5" w:tplc="D3026B3E">
      <w:start w:val="1"/>
      <w:numFmt w:val="bullet"/>
      <w:lvlText w:val=""/>
      <w:lvlJc w:val="left"/>
      <w:pPr>
        <w:ind w:left="4320" w:hanging="360"/>
      </w:pPr>
      <w:rPr>
        <w:rFonts w:hint="default" w:ascii="Wingdings" w:hAnsi="Wingdings"/>
      </w:rPr>
    </w:lvl>
    <w:lvl w:ilvl="6" w:tplc="C4A0CA68">
      <w:start w:val="1"/>
      <w:numFmt w:val="bullet"/>
      <w:lvlText w:val=""/>
      <w:lvlJc w:val="left"/>
      <w:pPr>
        <w:ind w:left="5040" w:hanging="360"/>
      </w:pPr>
      <w:rPr>
        <w:rFonts w:hint="default" w:ascii="Symbol" w:hAnsi="Symbol"/>
      </w:rPr>
    </w:lvl>
    <w:lvl w:ilvl="7" w:tplc="7C44C3E0">
      <w:start w:val="1"/>
      <w:numFmt w:val="bullet"/>
      <w:lvlText w:val="o"/>
      <w:lvlJc w:val="left"/>
      <w:pPr>
        <w:ind w:left="5760" w:hanging="360"/>
      </w:pPr>
      <w:rPr>
        <w:rFonts w:hint="default" w:ascii="Courier New" w:hAnsi="Courier New"/>
      </w:rPr>
    </w:lvl>
    <w:lvl w:ilvl="8" w:tplc="EB6C35C2">
      <w:start w:val="1"/>
      <w:numFmt w:val="bullet"/>
      <w:lvlText w:val=""/>
      <w:lvlJc w:val="left"/>
      <w:pPr>
        <w:ind w:left="6480" w:hanging="360"/>
      </w:pPr>
      <w:rPr>
        <w:rFonts w:hint="default" w:ascii="Wingdings" w:hAnsi="Wingdings"/>
      </w:rPr>
    </w:lvl>
  </w:abstractNum>
  <w:abstractNum w:abstractNumId="35" w15:restartNumberingAfterBreak="0">
    <w:nsid w:val="59556290"/>
    <w:multiLevelType w:val="multilevel"/>
    <w:tmpl w:val="FA10C4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59EB56CE"/>
    <w:multiLevelType w:val="multilevel"/>
    <w:tmpl w:val="C47C42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5B869477"/>
    <w:multiLevelType w:val="hybridMultilevel"/>
    <w:tmpl w:val="DA8A8A32"/>
    <w:lvl w:ilvl="0" w:tplc="1214FE32">
      <w:start w:val="1"/>
      <w:numFmt w:val="bullet"/>
      <w:lvlText w:val=""/>
      <w:lvlJc w:val="left"/>
      <w:pPr>
        <w:ind w:left="720" w:hanging="360"/>
      </w:pPr>
      <w:rPr>
        <w:rFonts w:hint="default" w:ascii="Symbol" w:hAnsi="Symbol"/>
      </w:rPr>
    </w:lvl>
    <w:lvl w:ilvl="1" w:tplc="921A8E7A">
      <w:start w:val="1"/>
      <w:numFmt w:val="bullet"/>
      <w:lvlText w:val="o"/>
      <w:lvlJc w:val="left"/>
      <w:pPr>
        <w:ind w:left="1440" w:hanging="360"/>
      </w:pPr>
      <w:rPr>
        <w:rFonts w:hint="default" w:ascii="Courier New" w:hAnsi="Courier New"/>
      </w:rPr>
    </w:lvl>
    <w:lvl w:ilvl="2" w:tplc="76E6C95E">
      <w:start w:val="1"/>
      <w:numFmt w:val="bullet"/>
      <w:lvlText w:val=""/>
      <w:lvlJc w:val="left"/>
      <w:pPr>
        <w:ind w:left="2160" w:hanging="360"/>
      </w:pPr>
      <w:rPr>
        <w:rFonts w:hint="default" w:ascii="Wingdings" w:hAnsi="Wingdings"/>
      </w:rPr>
    </w:lvl>
    <w:lvl w:ilvl="3" w:tplc="987C6C80">
      <w:start w:val="1"/>
      <w:numFmt w:val="bullet"/>
      <w:lvlText w:val=""/>
      <w:lvlJc w:val="left"/>
      <w:pPr>
        <w:ind w:left="2880" w:hanging="360"/>
      </w:pPr>
      <w:rPr>
        <w:rFonts w:hint="default" w:ascii="Symbol" w:hAnsi="Symbol"/>
      </w:rPr>
    </w:lvl>
    <w:lvl w:ilvl="4" w:tplc="FFEC90B8">
      <w:start w:val="1"/>
      <w:numFmt w:val="bullet"/>
      <w:lvlText w:val="o"/>
      <w:lvlJc w:val="left"/>
      <w:pPr>
        <w:ind w:left="3600" w:hanging="360"/>
      </w:pPr>
      <w:rPr>
        <w:rFonts w:hint="default" w:ascii="Courier New" w:hAnsi="Courier New"/>
      </w:rPr>
    </w:lvl>
    <w:lvl w:ilvl="5" w:tplc="6D1AE5F0">
      <w:start w:val="1"/>
      <w:numFmt w:val="bullet"/>
      <w:lvlText w:val=""/>
      <w:lvlJc w:val="left"/>
      <w:pPr>
        <w:ind w:left="4320" w:hanging="360"/>
      </w:pPr>
      <w:rPr>
        <w:rFonts w:hint="default" w:ascii="Wingdings" w:hAnsi="Wingdings"/>
      </w:rPr>
    </w:lvl>
    <w:lvl w:ilvl="6" w:tplc="B126B20E">
      <w:start w:val="1"/>
      <w:numFmt w:val="bullet"/>
      <w:lvlText w:val=""/>
      <w:lvlJc w:val="left"/>
      <w:pPr>
        <w:ind w:left="5040" w:hanging="360"/>
      </w:pPr>
      <w:rPr>
        <w:rFonts w:hint="default" w:ascii="Symbol" w:hAnsi="Symbol"/>
      </w:rPr>
    </w:lvl>
    <w:lvl w:ilvl="7" w:tplc="771C07DC">
      <w:start w:val="1"/>
      <w:numFmt w:val="bullet"/>
      <w:lvlText w:val="o"/>
      <w:lvlJc w:val="left"/>
      <w:pPr>
        <w:ind w:left="5760" w:hanging="360"/>
      </w:pPr>
      <w:rPr>
        <w:rFonts w:hint="default" w:ascii="Courier New" w:hAnsi="Courier New"/>
      </w:rPr>
    </w:lvl>
    <w:lvl w:ilvl="8" w:tplc="E98C3C1C">
      <w:start w:val="1"/>
      <w:numFmt w:val="bullet"/>
      <w:lvlText w:val=""/>
      <w:lvlJc w:val="left"/>
      <w:pPr>
        <w:ind w:left="6480" w:hanging="360"/>
      </w:pPr>
      <w:rPr>
        <w:rFonts w:hint="default" w:ascii="Wingdings" w:hAnsi="Wingdings"/>
      </w:rPr>
    </w:lvl>
  </w:abstractNum>
  <w:abstractNum w:abstractNumId="38" w15:restartNumberingAfterBreak="0">
    <w:nsid w:val="61B673BD"/>
    <w:multiLevelType w:val="multilevel"/>
    <w:tmpl w:val="7242D56E"/>
    <w:lvl w:ilvl="0">
      <w:start w:val="1"/>
      <w:numFmt w:val="bullet"/>
      <w:lvlText w:val=""/>
      <w:lvlJc w:val="left"/>
      <w:pPr>
        <w:ind w:left="1440" w:hanging="360"/>
      </w:pPr>
      <w:rPr>
        <w:rFonts w:hint="default" w:ascii="Symbol" w:hAnsi="Symbol"/>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abstractNum w:abstractNumId="39" w15:restartNumberingAfterBreak="0">
    <w:nsid w:val="61F82B8D"/>
    <w:multiLevelType w:val="multilevel"/>
    <w:tmpl w:val="F79243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67EADDAF"/>
    <w:multiLevelType w:val="multilevel"/>
    <w:tmpl w:val="2E0AA37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1" w15:restartNumberingAfterBreak="0">
    <w:nsid w:val="6939F84B"/>
    <w:multiLevelType w:val="hybridMultilevel"/>
    <w:tmpl w:val="BA84CD26"/>
    <w:lvl w:ilvl="0" w:tplc="CEA411AC">
      <w:start w:val="1"/>
      <w:numFmt w:val="bullet"/>
      <w:lvlText w:val=""/>
      <w:lvlJc w:val="left"/>
      <w:pPr>
        <w:ind w:left="720" w:hanging="360"/>
      </w:pPr>
      <w:rPr>
        <w:rFonts w:hint="default" w:ascii="Symbol" w:hAnsi="Symbol"/>
      </w:rPr>
    </w:lvl>
    <w:lvl w:ilvl="1" w:tplc="4D820502">
      <w:start w:val="1"/>
      <w:numFmt w:val="bullet"/>
      <w:lvlText w:val="o"/>
      <w:lvlJc w:val="left"/>
      <w:pPr>
        <w:ind w:left="1440" w:hanging="360"/>
      </w:pPr>
      <w:rPr>
        <w:rFonts w:hint="default" w:ascii="Courier New" w:hAnsi="Courier New"/>
      </w:rPr>
    </w:lvl>
    <w:lvl w:ilvl="2" w:tplc="9C6ECF5C">
      <w:start w:val="1"/>
      <w:numFmt w:val="bullet"/>
      <w:lvlText w:val=""/>
      <w:lvlJc w:val="left"/>
      <w:pPr>
        <w:ind w:left="2160" w:hanging="360"/>
      </w:pPr>
      <w:rPr>
        <w:rFonts w:hint="default" w:ascii="Wingdings" w:hAnsi="Wingdings"/>
      </w:rPr>
    </w:lvl>
    <w:lvl w:ilvl="3" w:tplc="B04E3F16">
      <w:start w:val="1"/>
      <w:numFmt w:val="bullet"/>
      <w:lvlText w:val=""/>
      <w:lvlJc w:val="left"/>
      <w:pPr>
        <w:ind w:left="2880" w:hanging="360"/>
      </w:pPr>
      <w:rPr>
        <w:rFonts w:hint="default" w:ascii="Symbol" w:hAnsi="Symbol"/>
      </w:rPr>
    </w:lvl>
    <w:lvl w:ilvl="4" w:tplc="80A49924">
      <w:start w:val="1"/>
      <w:numFmt w:val="bullet"/>
      <w:lvlText w:val="o"/>
      <w:lvlJc w:val="left"/>
      <w:pPr>
        <w:ind w:left="3600" w:hanging="360"/>
      </w:pPr>
      <w:rPr>
        <w:rFonts w:hint="default" w:ascii="Courier New" w:hAnsi="Courier New"/>
      </w:rPr>
    </w:lvl>
    <w:lvl w:ilvl="5" w:tplc="970AC67A">
      <w:start w:val="1"/>
      <w:numFmt w:val="bullet"/>
      <w:lvlText w:val=""/>
      <w:lvlJc w:val="left"/>
      <w:pPr>
        <w:ind w:left="4320" w:hanging="360"/>
      </w:pPr>
      <w:rPr>
        <w:rFonts w:hint="default" w:ascii="Wingdings" w:hAnsi="Wingdings"/>
      </w:rPr>
    </w:lvl>
    <w:lvl w:ilvl="6" w:tplc="BEDA2B52">
      <w:start w:val="1"/>
      <w:numFmt w:val="bullet"/>
      <w:lvlText w:val=""/>
      <w:lvlJc w:val="left"/>
      <w:pPr>
        <w:ind w:left="5040" w:hanging="360"/>
      </w:pPr>
      <w:rPr>
        <w:rFonts w:hint="default" w:ascii="Symbol" w:hAnsi="Symbol"/>
      </w:rPr>
    </w:lvl>
    <w:lvl w:ilvl="7" w:tplc="6A269DF6">
      <w:start w:val="1"/>
      <w:numFmt w:val="bullet"/>
      <w:lvlText w:val="o"/>
      <w:lvlJc w:val="left"/>
      <w:pPr>
        <w:ind w:left="5760" w:hanging="360"/>
      </w:pPr>
      <w:rPr>
        <w:rFonts w:hint="default" w:ascii="Courier New" w:hAnsi="Courier New"/>
      </w:rPr>
    </w:lvl>
    <w:lvl w:ilvl="8" w:tplc="93ACCD06">
      <w:start w:val="1"/>
      <w:numFmt w:val="bullet"/>
      <w:lvlText w:val=""/>
      <w:lvlJc w:val="left"/>
      <w:pPr>
        <w:ind w:left="6480" w:hanging="360"/>
      </w:pPr>
      <w:rPr>
        <w:rFonts w:hint="default" w:ascii="Wingdings" w:hAnsi="Wingdings"/>
      </w:rPr>
    </w:lvl>
  </w:abstractNum>
  <w:abstractNum w:abstractNumId="42" w15:restartNumberingAfterBreak="0">
    <w:nsid w:val="6ADB1826"/>
    <w:multiLevelType w:val="multilevel"/>
    <w:tmpl w:val="3E1C2D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6D941B17"/>
    <w:multiLevelType w:val="hybridMultilevel"/>
    <w:tmpl w:val="D54AF5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44AFECC"/>
    <w:multiLevelType w:val="hybridMultilevel"/>
    <w:tmpl w:val="389C0DF6"/>
    <w:lvl w:ilvl="0" w:tplc="17A6BDFC">
      <w:start w:val="1"/>
      <w:numFmt w:val="bullet"/>
      <w:lvlText w:val=""/>
      <w:lvlJc w:val="left"/>
      <w:pPr>
        <w:ind w:left="720" w:hanging="360"/>
      </w:pPr>
      <w:rPr>
        <w:rFonts w:hint="default" w:ascii="Symbol" w:hAnsi="Symbol"/>
      </w:rPr>
    </w:lvl>
    <w:lvl w:ilvl="1" w:tplc="16A89E46">
      <w:start w:val="1"/>
      <w:numFmt w:val="bullet"/>
      <w:lvlText w:val="o"/>
      <w:lvlJc w:val="left"/>
      <w:pPr>
        <w:ind w:left="1440" w:hanging="360"/>
      </w:pPr>
      <w:rPr>
        <w:rFonts w:hint="default" w:ascii="Courier New" w:hAnsi="Courier New"/>
      </w:rPr>
    </w:lvl>
    <w:lvl w:ilvl="2" w:tplc="910CFED8">
      <w:start w:val="1"/>
      <w:numFmt w:val="bullet"/>
      <w:lvlText w:val=""/>
      <w:lvlJc w:val="left"/>
      <w:pPr>
        <w:ind w:left="2160" w:hanging="360"/>
      </w:pPr>
      <w:rPr>
        <w:rFonts w:hint="default" w:ascii="Wingdings" w:hAnsi="Wingdings"/>
      </w:rPr>
    </w:lvl>
    <w:lvl w:ilvl="3" w:tplc="6E4CD8AE">
      <w:start w:val="1"/>
      <w:numFmt w:val="bullet"/>
      <w:lvlText w:val=""/>
      <w:lvlJc w:val="left"/>
      <w:pPr>
        <w:ind w:left="2880" w:hanging="360"/>
      </w:pPr>
      <w:rPr>
        <w:rFonts w:hint="default" w:ascii="Symbol" w:hAnsi="Symbol"/>
      </w:rPr>
    </w:lvl>
    <w:lvl w:ilvl="4" w:tplc="2152AF46">
      <w:start w:val="1"/>
      <w:numFmt w:val="bullet"/>
      <w:lvlText w:val="o"/>
      <w:lvlJc w:val="left"/>
      <w:pPr>
        <w:ind w:left="3600" w:hanging="360"/>
      </w:pPr>
      <w:rPr>
        <w:rFonts w:hint="default" w:ascii="Courier New" w:hAnsi="Courier New"/>
      </w:rPr>
    </w:lvl>
    <w:lvl w:ilvl="5" w:tplc="ADFC133A">
      <w:start w:val="1"/>
      <w:numFmt w:val="bullet"/>
      <w:lvlText w:val=""/>
      <w:lvlJc w:val="left"/>
      <w:pPr>
        <w:ind w:left="4320" w:hanging="360"/>
      </w:pPr>
      <w:rPr>
        <w:rFonts w:hint="default" w:ascii="Wingdings" w:hAnsi="Wingdings"/>
      </w:rPr>
    </w:lvl>
    <w:lvl w:ilvl="6" w:tplc="006EE44E">
      <w:start w:val="1"/>
      <w:numFmt w:val="bullet"/>
      <w:lvlText w:val=""/>
      <w:lvlJc w:val="left"/>
      <w:pPr>
        <w:ind w:left="5040" w:hanging="360"/>
      </w:pPr>
      <w:rPr>
        <w:rFonts w:hint="default" w:ascii="Symbol" w:hAnsi="Symbol"/>
      </w:rPr>
    </w:lvl>
    <w:lvl w:ilvl="7" w:tplc="096E40B4">
      <w:start w:val="1"/>
      <w:numFmt w:val="bullet"/>
      <w:lvlText w:val="o"/>
      <w:lvlJc w:val="left"/>
      <w:pPr>
        <w:ind w:left="5760" w:hanging="360"/>
      </w:pPr>
      <w:rPr>
        <w:rFonts w:hint="default" w:ascii="Courier New" w:hAnsi="Courier New"/>
      </w:rPr>
    </w:lvl>
    <w:lvl w:ilvl="8" w:tplc="C3C8647C">
      <w:start w:val="1"/>
      <w:numFmt w:val="bullet"/>
      <w:lvlText w:val=""/>
      <w:lvlJc w:val="left"/>
      <w:pPr>
        <w:ind w:left="6480" w:hanging="360"/>
      </w:pPr>
      <w:rPr>
        <w:rFonts w:hint="default" w:ascii="Wingdings" w:hAnsi="Wingdings"/>
      </w:rPr>
    </w:lvl>
  </w:abstractNum>
  <w:abstractNum w:abstractNumId="45" w15:restartNumberingAfterBreak="0">
    <w:nsid w:val="74BA5869"/>
    <w:multiLevelType w:val="hybridMultilevel"/>
    <w:tmpl w:val="D6F4E2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5325E1C"/>
    <w:multiLevelType w:val="multilevel"/>
    <w:tmpl w:val="5CEC46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7AE366B0"/>
    <w:multiLevelType w:val="multilevel"/>
    <w:tmpl w:val="E042FA7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8" w15:restartNumberingAfterBreak="0">
    <w:nsid w:val="7B6D5268"/>
    <w:multiLevelType w:val="multilevel"/>
    <w:tmpl w:val="6EB216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369766017">
    <w:abstractNumId w:val="21"/>
  </w:num>
  <w:num w:numId="2" w16cid:durableId="1244413357">
    <w:abstractNumId w:val="40"/>
  </w:num>
  <w:num w:numId="3" w16cid:durableId="2092506744">
    <w:abstractNumId w:val="5"/>
  </w:num>
  <w:num w:numId="4" w16cid:durableId="1123958895">
    <w:abstractNumId w:val="4"/>
  </w:num>
  <w:num w:numId="5" w16cid:durableId="804591759">
    <w:abstractNumId w:val="13"/>
  </w:num>
  <w:num w:numId="6" w16cid:durableId="1716268295">
    <w:abstractNumId w:val="32"/>
  </w:num>
  <w:num w:numId="7" w16cid:durableId="1737170693">
    <w:abstractNumId w:val="2"/>
  </w:num>
  <w:num w:numId="8" w16cid:durableId="390542727">
    <w:abstractNumId w:val="24"/>
  </w:num>
  <w:num w:numId="9" w16cid:durableId="600533035">
    <w:abstractNumId w:val="7"/>
  </w:num>
  <w:num w:numId="10" w16cid:durableId="1942909813">
    <w:abstractNumId w:val="38"/>
  </w:num>
  <w:num w:numId="11" w16cid:durableId="1481144534">
    <w:abstractNumId w:val="9"/>
  </w:num>
  <w:num w:numId="12" w16cid:durableId="1059668568">
    <w:abstractNumId w:val="31"/>
  </w:num>
  <w:num w:numId="13" w16cid:durableId="1247418116">
    <w:abstractNumId w:val="3"/>
  </w:num>
  <w:num w:numId="14" w16cid:durableId="1182475404">
    <w:abstractNumId w:val="12"/>
  </w:num>
  <w:num w:numId="15" w16cid:durableId="1972589462">
    <w:abstractNumId w:val="26"/>
  </w:num>
  <w:num w:numId="16" w16cid:durableId="1648514006">
    <w:abstractNumId w:val="47"/>
  </w:num>
  <w:num w:numId="17" w16cid:durableId="501626469">
    <w:abstractNumId w:val="37"/>
  </w:num>
  <w:num w:numId="18" w16cid:durableId="400369134">
    <w:abstractNumId w:val="41"/>
  </w:num>
  <w:num w:numId="19" w16cid:durableId="1036737573">
    <w:abstractNumId w:val="44"/>
  </w:num>
  <w:num w:numId="20" w16cid:durableId="1818380832">
    <w:abstractNumId w:val="11"/>
  </w:num>
  <w:num w:numId="21" w16cid:durableId="782070158">
    <w:abstractNumId w:val="15"/>
  </w:num>
  <w:num w:numId="22" w16cid:durableId="479662020">
    <w:abstractNumId w:val="34"/>
  </w:num>
  <w:num w:numId="23" w16cid:durableId="1577013341">
    <w:abstractNumId w:val="29"/>
  </w:num>
  <w:num w:numId="24" w16cid:durableId="721371370">
    <w:abstractNumId w:val="33"/>
  </w:num>
  <w:num w:numId="25" w16cid:durableId="1530483011">
    <w:abstractNumId w:val="27"/>
  </w:num>
  <w:num w:numId="26" w16cid:durableId="1527593448">
    <w:abstractNumId w:val="28"/>
  </w:num>
  <w:num w:numId="27" w16cid:durableId="1248618460">
    <w:abstractNumId w:val="14"/>
  </w:num>
  <w:num w:numId="28" w16cid:durableId="1081222068">
    <w:abstractNumId w:val="22"/>
  </w:num>
  <w:num w:numId="29" w16cid:durableId="446043621">
    <w:abstractNumId w:val="48"/>
  </w:num>
  <w:num w:numId="30" w16cid:durableId="1956793094">
    <w:abstractNumId w:val="20"/>
  </w:num>
  <w:num w:numId="31" w16cid:durableId="1649357974">
    <w:abstractNumId w:val="42"/>
  </w:num>
  <w:num w:numId="32" w16cid:durableId="1456748788">
    <w:abstractNumId w:val="1"/>
  </w:num>
  <w:num w:numId="33" w16cid:durableId="1733306981">
    <w:abstractNumId w:val="18"/>
  </w:num>
  <w:num w:numId="34" w16cid:durableId="490175411">
    <w:abstractNumId w:val="16"/>
  </w:num>
  <w:num w:numId="35" w16cid:durableId="914244621">
    <w:abstractNumId w:val="36"/>
  </w:num>
  <w:num w:numId="36" w16cid:durableId="1516917571">
    <w:abstractNumId w:val="35"/>
  </w:num>
  <w:num w:numId="37" w16cid:durableId="1338388644">
    <w:abstractNumId w:val="0"/>
  </w:num>
  <w:num w:numId="38" w16cid:durableId="844783974">
    <w:abstractNumId w:val="23"/>
  </w:num>
  <w:num w:numId="39" w16cid:durableId="480124086">
    <w:abstractNumId w:val="39"/>
  </w:num>
  <w:num w:numId="40" w16cid:durableId="1368413744">
    <w:abstractNumId w:val="6"/>
  </w:num>
  <w:num w:numId="41" w16cid:durableId="894775589">
    <w:abstractNumId w:val="17"/>
  </w:num>
  <w:num w:numId="42" w16cid:durableId="1164054372">
    <w:abstractNumId w:val="10"/>
  </w:num>
  <w:num w:numId="43" w16cid:durableId="2127120380">
    <w:abstractNumId w:val="8"/>
  </w:num>
  <w:num w:numId="44" w16cid:durableId="554704075">
    <w:abstractNumId w:val="25"/>
  </w:num>
  <w:num w:numId="45" w16cid:durableId="638415365">
    <w:abstractNumId w:val="30"/>
  </w:num>
  <w:num w:numId="46" w16cid:durableId="1087386003">
    <w:abstractNumId w:val="46"/>
  </w:num>
  <w:num w:numId="47" w16cid:durableId="95098365">
    <w:abstractNumId w:val="19"/>
  </w:num>
  <w:num w:numId="48" w16cid:durableId="1651057165">
    <w:abstractNumId w:val="45"/>
  </w:num>
  <w:num w:numId="49" w16cid:durableId="1880586120">
    <w:abstractNumId w:val="43"/>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509"/>
    <w:rsid w:val="000036CD"/>
    <w:rsid w:val="0001308E"/>
    <w:rsid w:val="00014D1A"/>
    <w:rsid w:val="00052CCA"/>
    <w:rsid w:val="000B740C"/>
    <w:rsid w:val="000C5DA1"/>
    <w:rsid w:val="000D7715"/>
    <w:rsid w:val="000D7B3A"/>
    <w:rsid w:val="001460FD"/>
    <w:rsid w:val="00176A74"/>
    <w:rsid w:val="00184E78"/>
    <w:rsid w:val="00187142"/>
    <w:rsid w:val="00192DE2"/>
    <w:rsid w:val="001B4509"/>
    <w:rsid w:val="001C40FA"/>
    <w:rsid w:val="001D598E"/>
    <w:rsid w:val="001F5CB8"/>
    <w:rsid w:val="0024018D"/>
    <w:rsid w:val="00265890"/>
    <w:rsid w:val="002758FA"/>
    <w:rsid w:val="002B05AD"/>
    <w:rsid w:val="002B1BEF"/>
    <w:rsid w:val="002C2280"/>
    <w:rsid w:val="002E4397"/>
    <w:rsid w:val="002E6849"/>
    <w:rsid w:val="00342A95"/>
    <w:rsid w:val="0034446A"/>
    <w:rsid w:val="00381E9F"/>
    <w:rsid w:val="00395DD9"/>
    <w:rsid w:val="003F92EF"/>
    <w:rsid w:val="0040471E"/>
    <w:rsid w:val="00434FC5"/>
    <w:rsid w:val="00444990"/>
    <w:rsid w:val="00452D03"/>
    <w:rsid w:val="004A58AE"/>
    <w:rsid w:val="004C1299"/>
    <w:rsid w:val="004F1D53"/>
    <w:rsid w:val="00511E30"/>
    <w:rsid w:val="00524BE6"/>
    <w:rsid w:val="00524F25"/>
    <w:rsid w:val="005D28B2"/>
    <w:rsid w:val="005E452D"/>
    <w:rsid w:val="005F64AD"/>
    <w:rsid w:val="0060093E"/>
    <w:rsid w:val="00611195"/>
    <w:rsid w:val="00623514"/>
    <w:rsid w:val="006B38A5"/>
    <w:rsid w:val="006C494E"/>
    <w:rsid w:val="006C4A90"/>
    <w:rsid w:val="006E4950"/>
    <w:rsid w:val="006F56A2"/>
    <w:rsid w:val="006F641E"/>
    <w:rsid w:val="007649DB"/>
    <w:rsid w:val="0076791F"/>
    <w:rsid w:val="007679C5"/>
    <w:rsid w:val="00772250"/>
    <w:rsid w:val="00797C49"/>
    <w:rsid w:val="007D0BE1"/>
    <w:rsid w:val="00825AD2"/>
    <w:rsid w:val="00836372"/>
    <w:rsid w:val="0084332D"/>
    <w:rsid w:val="00862650"/>
    <w:rsid w:val="008F0738"/>
    <w:rsid w:val="00912317"/>
    <w:rsid w:val="009168FF"/>
    <w:rsid w:val="009B19D9"/>
    <w:rsid w:val="009C5FD4"/>
    <w:rsid w:val="00A00C22"/>
    <w:rsid w:val="00A10DA0"/>
    <w:rsid w:val="00A2403A"/>
    <w:rsid w:val="00A63D2D"/>
    <w:rsid w:val="00A76E5A"/>
    <w:rsid w:val="00A920E3"/>
    <w:rsid w:val="00AA6380"/>
    <w:rsid w:val="00AB0574"/>
    <w:rsid w:val="00AB31EA"/>
    <w:rsid w:val="00AF50D0"/>
    <w:rsid w:val="00B00045"/>
    <w:rsid w:val="00B04D8B"/>
    <w:rsid w:val="00B16CAE"/>
    <w:rsid w:val="00B50048"/>
    <w:rsid w:val="00B76AD4"/>
    <w:rsid w:val="00B7D949"/>
    <w:rsid w:val="00B872FC"/>
    <w:rsid w:val="00B93BF4"/>
    <w:rsid w:val="00BB7281"/>
    <w:rsid w:val="00BE0933"/>
    <w:rsid w:val="00BE3E66"/>
    <w:rsid w:val="00C054CB"/>
    <w:rsid w:val="00C16877"/>
    <w:rsid w:val="00C179EF"/>
    <w:rsid w:val="00C3188E"/>
    <w:rsid w:val="00CB59C9"/>
    <w:rsid w:val="00CE11FF"/>
    <w:rsid w:val="00CF3C1F"/>
    <w:rsid w:val="00D01FD2"/>
    <w:rsid w:val="00D141E1"/>
    <w:rsid w:val="00D27289"/>
    <w:rsid w:val="00D74B48"/>
    <w:rsid w:val="00D8693F"/>
    <w:rsid w:val="00DA58CB"/>
    <w:rsid w:val="00DC4AD1"/>
    <w:rsid w:val="00DD495F"/>
    <w:rsid w:val="00E490D4"/>
    <w:rsid w:val="00E64F86"/>
    <w:rsid w:val="00E80109"/>
    <w:rsid w:val="00E82577"/>
    <w:rsid w:val="00EB15C7"/>
    <w:rsid w:val="00EC179F"/>
    <w:rsid w:val="00F3597F"/>
    <w:rsid w:val="00F71B36"/>
    <w:rsid w:val="00F8511F"/>
    <w:rsid w:val="00FE4805"/>
    <w:rsid w:val="012FD63F"/>
    <w:rsid w:val="028C48F1"/>
    <w:rsid w:val="02EE064F"/>
    <w:rsid w:val="02F20520"/>
    <w:rsid w:val="02F333B4"/>
    <w:rsid w:val="0320C6CB"/>
    <w:rsid w:val="036DFE0F"/>
    <w:rsid w:val="038E55FB"/>
    <w:rsid w:val="03F76791"/>
    <w:rsid w:val="04EC64F0"/>
    <w:rsid w:val="05767044"/>
    <w:rsid w:val="0629A5E2"/>
    <w:rsid w:val="0650FC0E"/>
    <w:rsid w:val="067F0D5F"/>
    <w:rsid w:val="0765B8C8"/>
    <w:rsid w:val="076B0DC6"/>
    <w:rsid w:val="07DD6227"/>
    <w:rsid w:val="080D9981"/>
    <w:rsid w:val="0812F9F5"/>
    <w:rsid w:val="08199DF4"/>
    <w:rsid w:val="082EA85E"/>
    <w:rsid w:val="083D9DF6"/>
    <w:rsid w:val="086F569D"/>
    <w:rsid w:val="0884CA98"/>
    <w:rsid w:val="08AEB080"/>
    <w:rsid w:val="092504DC"/>
    <w:rsid w:val="0949A58D"/>
    <w:rsid w:val="0974C4CD"/>
    <w:rsid w:val="0996484A"/>
    <w:rsid w:val="09F7A53A"/>
    <w:rsid w:val="0A015CD5"/>
    <w:rsid w:val="0AD3CE7F"/>
    <w:rsid w:val="0AFB5E32"/>
    <w:rsid w:val="0AFD1705"/>
    <w:rsid w:val="0B0EC9C3"/>
    <w:rsid w:val="0B15AE4D"/>
    <w:rsid w:val="0B2EED6E"/>
    <w:rsid w:val="0B71ADA2"/>
    <w:rsid w:val="0B77D2B9"/>
    <w:rsid w:val="0C7063F6"/>
    <w:rsid w:val="0CE73A88"/>
    <w:rsid w:val="0D84A956"/>
    <w:rsid w:val="0DD36045"/>
    <w:rsid w:val="0DDB6B6D"/>
    <w:rsid w:val="0E536ECF"/>
    <w:rsid w:val="0EE8E3FE"/>
    <w:rsid w:val="0F46FC96"/>
    <w:rsid w:val="0F706FC4"/>
    <w:rsid w:val="0FCECF55"/>
    <w:rsid w:val="0FD08828"/>
    <w:rsid w:val="0FFC3DD7"/>
    <w:rsid w:val="10B3B848"/>
    <w:rsid w:val="1151051D"/>
    <w:rsid w:val="116C768F"/>
    <w:rsid w:val="11A19699"/>
    <w:rsid w:val="123818F7"/>
    <w:rsid w:val="126AF1D7"/>
    <w:rsid w:val="12EF23F9"/>
    <w:rsid w:val="13296778"/>
    <w:rsid w:val="1333DE99"/>
    <w:rsid w:val="13F6D294"/>
    <w:rsid w:val="13FEA21F"/>
    <w:rsid w:val="146272AE"/>
    <w:rsid w:val="14E60B28"/>
    <w:rsid w:val="15333884"/>
    <w:rsid w:val="1593F909"/>
    <w:rsid w:val="15946900"/>
    <w:rsid w:val="15CD8320"/>
    <w:rsid w:val="16341859"/>
    <w:rsid w:val="16CF08E5"/>
    <w:rsid w:val="1757BC1B"/>
    <w:rsid w:val="179444A7"/>
    <w:rsid w:val="179C4BE7"/>
    <w:rsid w:val="18146E09"/>
    <w:rsid w:val="18C097A5"/>
    <w:rsid w:val="18DEF9CD"/>
    <w:rsid w:val="1A520504"/>
    <w:rsid w:val="1A6B4CFC"/>
    <w:rsid w:val="1BE03D14"/>
    <w:rsid w:val="1BF93697"/>
    <w:rsid w:val="1C4BBF7F"/>
    <w:rsid w:val="1D25220C"/>
    <w:rsid w:val="1D281641"/>
    <w:rsid w:val="1D355091"/>
    <w:rsid w:val="1D7613FF"/>
    <w:rsid w:val="1DC84C9E"/>
    <w:rsid w:val="1E210388"/>
    <w:rsid w:val="1EB13501"/>
    <w:rsid w:val="1F836041"/>
    <w:rsid w:val="1F9251F6"/>
    <w:rsid w:val="1FC3CBAB"/>
    <w:rsid w:val="20158BFE"/>
    <w:rsid w:val="202AD898"/>
    <w:rsid w:val="204289A8"/>
    <w:rsid w:val="20A67C0E"/>
    <w:rsid w:val="20B54C23"/>
    <w:rsid w:val="20D76F40"/>
    <w:rsid w:val="20E50369"/>
    <w:rsid w:val="211F30A2"/>
    <w:rsid w:val="2181504C"/>
    <w:rsid w:val="21C6A8F9"/>
    <w:rsid w:val="21EC0821"/>
    <w:rsid w:val="22034700"/>
    <w:rsid w:val="2215C21A"/>
    <w:rsid w:val="225D16E9"/>
    <w:rsid w:val="228202BA"/>
    <w:rsid w:val="22B6063B"/>
    <w:rsid w:val="22BB0103"/>
    <w:rsid w:val="23019A9D"/>
    <w:rsid w:val="234D9107"/>
    <w:rsid w:val="23C0A2E2"/>
    <w:rsid w:val="23E78737"/>
    <w:rsid w:val="24089AE2"/>
    <w:rsid w:val="2487E4E4"/>
    <w:rsid w:val="24AA10D2"/>
    <w:rsid w:val="24C62352"/>
    <w:rsid w:val="24E303E4"/>
    <w:rsid w:val="2581F738"/>
    <w:rsid w:val="25928C9C"/>
    <w:rsid w:val="25B82B12"/>
    <w:rsid w:val="2645E133"/>
    <w:rsid w:val="265830C8"/>
    <w:rsid w:val="268CBDE2"/>
    <w:rsid w:val="2692E000"/>
    <w:rsid w:val="269EF8C3"/>
    <w:rsid w:val="26B1F784"/>
    <w:rsid w:val="26DA06A2"/>
    <w:rsid w:val="271C5CA6"/>
    <w:rsid w:val="272C7705"/>
    <w:rsid w:val="2738A768"/>
    <w:rsid w:val="276D2CC9"/>
    <w:rsid w:val="27D8AE03"/>
    <w:rsid w:val="27E58725"/>
    <w:rsid w:val="299F9383"/>
    <w:rsid w:val="29B67507"/>
    <w:rsid w:val="29C1316D"/>
    <w:rsid w:val="2AB9CEB9"/>
    <w:rsid w:val="2B046170"/>
    <w:rsid w:val="2BC324D1"/>
    <w:rsid w:val="2BEAD0D2"/>
    <w:rsid w:val="2C5E5BD8"/>
    <w:rsid w:val="2D494826"/>
    <w:rsid w:val="2DD3C32D"/>
    <w:rsid w:val="2DD53695"/>
    <w:rsid w:val="2E70440C"/>
    <w:rsid w:val="2EE51887"/>
    <w:rsid w:val="2F2C8612"/>
    <w:rsid w:val="2F7106F6"/>
    <w:rsid w:val="2FE1628B"/>
    <w:rsid w:val="3080E8E8"/>
    <w:rsid w:val="30F3AEFA"/>
    <w:rsid w:val="30F5EDA6"/>
    <w:rsid w:val="3112DB56"/>
    <w:rsid w:val="316667EC"/>
    <w:rsid w:val="31722938"/>
    <w:rsid w:val="33FF04B7"/>
    <w:rsid w:val="349B1A72"/>
    <w:rsid w:val="34BD1565"/>
    <w:rsid w:val="356B742C"/>
    <w:rsid w:val="359ACF32"/>
    <w:rsid w:val="35A39D25"/>
    <w:rsid w:val="35B706AE"/>
    <w:rsid w:val="35D87FEE"/>
    <w:rsid w:val="3639D90F"/>
    <w:rsid w:val="3641C695"/>
    <w:rsid w:val="3647EFBC"/>
    <w:rsid w:val="372B50E5"/>
    <w:rsid w:val="37A562C4"/>
    <w:rsid w:val="37B7C749"/>
    <w:rsid w:val="37BA9D8F"/>
    <w:rsid w:val="37CBC7C6"/>
    <w:rsid w:val="3846323D"/>
    <w:rsid w:val="396E250C"/>
    <w:rsid w:val="3A6E4055"/>
    <w:rsid w:val="3A76B71B"/>
    <w:rsid w:val="3A8285EC"/>
    <w:rsid w:val="3B1537B8"/>
    <w:rsid w:val="3B1DD603"/>
    <w:rsid w:val="3B56BC1F"/>
    <w:rsid w:val="3C435C3E"/>
    <w:rsid w:val="3CC97B35"/>
    <w:rsid w:val="3D52A1A9"/>
    <w:rsid w:val="3D9AC145"/>
    <w:rsid w:val="3DA4B283"/>
    <w:rsid w:val="3DAAF99B"/>
    <w:rsid w:val="3DDC91E8"/>
    <w:rsid w:val="3DFA1A00"/>
    <w:rsid w:val="3E036FEF"/>
    <w:rsid w:val="3E23A166"/>
    <w:rsid w:val="3E90A079"/>
    <w:rsid w:val="3EE0C569"/>
    <w:rsid w:val="3EF92E15"/>
    <w:rsid w:val="3F1D3A6D"/>
    <w:rsid w:val="3F3691A6"/>
    <w:rsid w:val="3F8560F0"/>
    <w:rsid w:val="3F897605"/>
    <w:rsid w:val="40BA303B"/>
    <w:rsid w:val="40BB55EB"/>
    <w:rsid w:val="40F599A8"/>
    <w:rsid w:val="41099819"/>
    <w:rsid w:val="411FB7FA"/>
    <w:rsid w:val="4156CF2B"/>
    <w:rsid w:val="422EDDB3"/>
    <w:rsid w:val="4238086C"/>
    <w:rsid w:val="423FABA2"/>
    <w:rsid w:val="423FDF3E"/>
    <w:rsid w:val="426029DD"/>
    <w:rsid w:val="4266C393"/>
    <w:rsid w:val="42AB9DC1"/>
    <w:rsid w:val="42BEF8AE"/>
    <w:rsid w:val="42CD8B23"/>
    <w:rsid w:val="435E7B22"/>
    <w:rsid w:val="43F2F6AD"/>
    <w:rsid w:val="452110D1"/>
    <w:rsid w:val="4550E3C0"/>
    <w:rsid w:val="46B88E5E"/>
    <w:rsid w:val="46FCEFD3"/>
    <w:rsid w:val="4701F26B"/>
    <w:rsid w:val="47035563"/>
    <w:rsid w:val="4712B92B"/>
    <w:rsid w:val="47A8103E"/>
    <w:rsid w:val="48370509"/>
    <w:rsid w:val="48BF34A0"/>
    <w:rsid w:val="491299CE"/>
    <w:rsid w:val="496047A6"/>
    <w:rsid w:val="4976A463"/>
    <w:rsid w:val="49BAEA18"/>
    <w:rsid w:val="4B0722A7"/>
    <w:rsid w:val="4B345367"/>
    <w:rsid w:val="4B5AE120"/>
    <w:rsid w:val="4B9BE44F"/>
    <w:rsid w:val="4BA129CC"/>
    <w:rsid w:val="4C7C5AEF"/>
    <w:rsid w:val="4CA80F39"/>
    <w:rsid w:val="4CA86F9D"/>
    <w:rsid w:val="4DAC4E4F"/>
    <w:rsid w:val="4DF0F896"/>
    <w:rsid w:val="4DF83F3B"/>
    <w:rsid w:val="4E263B98"/>
    <w:rsid w:val="4E552122"/>
    <w:rsid w:val="4EAC6E31"/>
    <w:rsid w:val="4F43E625"/>
    <w:rsid w:val="4F674726"/>
    <w:rsid w:val="50A6EBBB"/>
    <w:rsid w:val="50E543C4"/>
    <w:rsid w:val="510F1550"/>
    <w:rsid w:val="510FD611"/>
    <w:rsid w:val="513AAEDA"/>
    <w:rsid w:val="513B0C3B"/>
    <w:rsid w:val="514FCC12"/>
    <w:rsid w:val="5177C239"/>
    <w:rsid w:val="5182A89D"/>
    <w:rsid w:val="518FB898"/>
    <w:rsid w:val="5194092A"/>
    <w:rsid w:val="51CE4039"/>
    <w:rsid w:val="51E40EF3"/>
    <w:rsid w:val="526E1CF4"/>
    <w:rsid w:val="52787F45"/>
    <w:rsid w:val="52A264C4"/>
    <w:rsid w:val="52D75F7F"/>
    <w:rsid w:val="531D86A9"/>
    <w:rsid w:val="53EE08C6"/>
    <w:rsid w:val="545A3C9B"/>
    <w:rsid w:val="553C0C99"/>
    <w:rsid w:val="56233D35"/>
    <w:rsid w:val="566C5259"/>
    <w:rsid w:val="579E698D"/>
    <w:rsid w:val="57BCF25A"/>
    <w:rsid w:val="57FEFA1C"/>
    <w:rsid w:val="5925FD87"/>
    <w:rsid w:val="5932CD3C"/>
    <w:rsid w:val="5A16431F"/>
    <w:rsid w:val="5B1A2957"/>
    <w:rsid w:val="5B4A1133"/>
    <w:rsid w:val="5B9CACCF"/>
    <w:rsid w:val="5BE5F266"/>
    <w:rsid w:val="5BF1F8D3"/>
    <w:rsid w:val="5BFB13C8"/>
    <w:rsid w:val="5C05624F"/>
    <w:rsid w:val="5C1C19E2"/>
    <w:rsid w:val="5C89D90B"/>
    <w:rsid w:val="5D52210B"/>
    <w:rsid w:val="5D652BC9"/>
    <w:rsid w:val="5D80CDCF"/>
    <w:rsid w:val="5D861A56"/>
    <w:rsid w:val="5DD905A3"/>
    <w:rsid w:val="5E3C3266"/>
    <w:rsid w:val="5E661A9B"/>
    <w:rsid w:val="5E7C50DC"/>
    <w:rsid w:val="5E92153E"/>
    <w:rsid w:val="5E9BB83B"/>
    <w:rsid w:val="5EAB94AD"/>
    <w:rsid w:val="5EDF7721"/>
    <w:rsid w:val="5EE4B26B"/>
    <w:rsid w:val="5F806608"/>
    <w:rsid w:val="6066CD7C"/>
    <w:rsid w:val="613181A8"/>
    <w:rsid w:val="61F83D64"/>
    <w:rsid w:val="6218A274"/>
    <w:rsid w:val="62483B24"/>
    <w:rsid w:val="6279FDE5"/>
    <w:rsid w:val="628F2E11"/>
    <w:rsid w:val="629F93DD"/>
    <w:rsid w:val="6338C60D"/>
    <w:rsid w:val="635E4A15"/>
    <w:rsid w:val="63B472D5"/>
    <w:rsid w:val="6426DC69"/>
    <w:rsid w:val="6444FFEE"/>
    <w:rsid w:val="64A7E340"/>
    <w:rsid w:val="64D0B2DD"/>
    <w:rsid w:val="65550675"/>
    <w:rsid w:val="65986BF2"/>
    <w:rsid w:val="65CE6D8B"/>
    <w:rsid w:val="65E0D04F"/>
    <w:rsid w:val="65E9882D"/>
    <w:rsid w:val="6601D60B"/>
    <w:rsid w:val="662038A2"/>
    <w:rsid w:val="66204B14"/>
    <w:rsid w:val="66276A9E"/>
    <w:rsid w:val="66535AE1"/>
    <w:rsid w:val="669D96BE"/>
    <w:rsid w:val="66A866D3"/>
    <w:rsid w:val="6711A5F0"/>
    <w:rsid w:val="6774D906"/>
    <w:rsid w:val="677CA0B0"/>
    <w:rsid w:val="67925735"/>
    <w:rsid w:val="67CF5556"/>
    <w:rsid w:val="67EF2B42"/>
    <w:rsid w:val="68C84797"/>
    <w:rsid w:val="69759E08"/>
    <w:rsid w:val="698A4261"/>
    <w:rsid w:val="69C3BEE4"/>
    <w:rsid w:val="6A485F1D"/>
    <w:rsid w:val="6AC4D5B5"/>
    <w:rsid w:val="6B3247C0"/>
    <w:rsid w:val="6B885EE2"/>
    <w:rsid w:val="6B914B0E"/>
    <w:rsid w:val="6BBD5185"/>
    <w:rsid w:val="6BC2D68E"/>
    <w:rsid w:val="6BC3DDA6"/>
    <w:rsid w:val="6BFF0256"/>
    <w:rsid w:val="6CC29C65"/>
    <w:rsid w:val="6CCAD386"/>
    <w:rsid w:val="6D7A819F"/>
    <w:rsid w:val="6DE53DA7"/>
    <w:rsid w:val="6E17F236"/>
    <w:rsid w:val="6EB1FF49"/>
    <w:rsid w:val="6F569502"/>
    <w:rsid w:val="6F77BB43"/>
    <w:rsid w:val="6FC6EC23"/>
    <w:rsid w:val="70308EF2"/>
    <w:rsid w:val="70447904"/>
    <w:rsid w:val="7087A0E0"/>
    <w:rsid w:val="7118D61C"/>
    <w:rsid w:val="71250723"/>
    <w:rsid w:val="71655977"/>
    <w:rsid w:val="71DB9B5D"/>
    <w:rsid w:val="72194AE2"/>
    <w:rsid w:val="729B95DC"/>
    <w:rsid w:val="737C19C6"/>
    <w:rsid w:val="74509FC0"/>
    <w:rsid w:val="74FF71D6"/>
    <w:rsid w:val="7541D8CC"/>
    <w:rsid w:val="75957AC6"/>
    <w:rsid w:val="75B1C9FD"/>
    <w:rsid w:val="767E70CD"/>
    <w:rsid w:val="76B3BA88"/>
    <w:rsid w:val="76B6C599"/>
    <w:rsid w:val="76E6B73F"/>
    <w:rsid w:val="7750E388"/>
    <w:rsid w:val="77517C6B"/>
    <w:rsid w:val="77CA55A0"/>
    <w:rsid w:val="78129A46"/>
    <w:rsid w:val="790E546A"/>
    <w:rsid w:val="79433553"/>
    <w:rsid w:val="7978A258"/>
    <w:rsid w:val="79CDD32B"/>
    <w:rsid w:val="79FCFEB3"/>
    <w:rsid w:val="79FF3EE7"/>
    <w:rsid w:val="7A88844A"/>
    <w:rsid w:val="7B2114E0"/>
    <w:rsid w:val="7B77D8A1"/>
    <w:rsid w:val="7B872BAB"/>
    <w:rsid w:val="7BCE5B6D"/>
    <w:rsid w:val="7BCFFEEA"/>
    <w:rsid w:val="7C791D42"/>
    <w:rsid w:val="7CAF6A21"/>
    <w:rsid w:val="7CBA3066"/>
    <w:rsid w:val="7CEBCC0A"/>
    <w:rsid w:val="7D4208C3"/>
    <w:rsid w:val="7DC0250C"/>
    <w:rsid w:val="7DD67713"/>
    <w:rsid w:val="7E4C137B"/>
    <w:rsid w:val="7E7C7E16"/>
    <w:rsid w:val="7E8360D9"/>
    <w:rsid w:val="7EA5E5AF"/>
    <w:rsid w:val="7EBECC6D"/>
    <w:rsid w:val="7F1D56D8"/>
    <w:rsid w:val="7F3717DD"/>
    <w:rsid w:val="7FB0BE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C892A"/>
  <w15:chartTrackingRefBased/>
  <w15:docId w15:val="{59AA8AFA-8D14-493D-B4A9-9CEA5DC81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381E9F"/>
    <w:rPr>
      <w:color w:val="0563C1" w:themeColor="hyperlink"/>
      <w:u w:val="single"/>
    </w:rPr>
  </w:style>
  <w:style w:type="paragraph" w:styleId="BodyText2">
    <w:name w:val="Body Text 2"/>
    <w:basedOn w:val="Normal"/>
    <w:link w:val="BodyText2Char"/>
    <w:rsid w:val="00D01FD2"/>
    <w:pPr>
      <w:spacing w:after="0" w:line="240" w:lineRule="auto"/>
      <w:jc w:val="both"/>
    </w:pPr>
    <w:rPr>
      <w:rFonts w:ascii="Arial" w:hAnsi="Arial" w:eastAsia="Times New Roman" w:cs="Arial"/>
      <w:sz w:val="28"/>
      <w:szCs w:val="24"/>
    </w:rPr>
  </w:style>
  <w:style w:type="character" w:styleId="BodyText2Char" w:customStyle="1">
    <w:name w:val="Body Text 2 Char"/>
    <w:basedOn w:val="DefaultParagraphFont"/>
    <w:link w:val="BodyText2"/>
    <w:rsid w:val="00D01FD2"/>
    <w:rPr>
      <w:rFonts w:ascii="Arial" w:hAnsi="Arial" w:eastAsia="Times New Roman" w:cs="Arial"/>
      <w:sz w:val="28"/>
      <w:szCs w:val="24"/>
    </w:rPr>
  </w:style>
  <w:style w:type="paragraph" w:styleId="BalloonText">
    <w:name w:val="Balloon Text"/>
    <w:basedOn w:val="Normal"/>
    <w:link w:val="BalloonTextChar"/>
    <w:uiPriority w:val="99"/>
    <w:semiHidden/>
    <w:unhideWhenUsed/>
    <w:rsid w:val="007679C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679C5"/>
    <w:rPr>
      <w:rFonts w:ascii="Segoe UI" w:hAnsi="Segoe UI" w:cs="Segoe UI"/>
      <w:sz w:val="18"/>
      <w:szCs w:val="18"/>
    </w:rPr>
  </w:style>
  <w:style w:type="paragraph" w:styleId="ListParagraph">
    <w:name w:val="List Paragraph"/>
    <w:basedOn w:val="Normal"/>
    <w:uiPriority w:val="34"/>
    <w:qFormat/>
    <w:rsid w:val="00BE3E66"/>
    <w:pPr>
      <w:ind w:left="720"/>
      <w:contextualSpacing/>
    </w:pPr>
  </w:style>
  <w:style w:type="character" w:styleId="CommentReference">
    <w:name w:val="annotation reference"/>
    <w:basedOn w:val="DefaultParagraphFont"/>
    <w:uiPriority w:val="99"/>
    <w:semiHidden/>
    <w:unhideWhenUsed/>
    <w:rsid w:val="00A2403A"/>
    <w:rPr>
      <w:sz w:val="16"/>
      <w:szCs w:val="16"/>
    </w:rPr>
  </w:style>
  <w:style w:type="paragraph" w:styleId="CommentText">
    <w:name w:val="annotation text"/>
    <w:basedOn w:val="Normal"/>
    <w:link w:val="CommentTextChar"/>
    <w:uiPriority w:val="99"/>
    <w:unhideWhenUsed/>
    <w:rsid w:val="00A2403A"/>
    <w:pPr>
      <w:spacing w:line="240" w:lineRule="auto"/>
    </w:pPr>
    <w:rPr>
      <w:sz w:val="20"/>
      <w:szCs w:val="20"/>
    </w:rPr>
  </w:style>
  <w:style w:type="character" w:styleId="CommentTextChar" w:customStyle="1">
    <w:name w:val="Comment Text Char"/>
    <w:basedOn w:val="DefaultParagraphFont"/>
    <w:link w:val="CommentText"/>
    <w:uiPriority w:val="99"/>
    <w:rsid w:val="00A2403A"/>
    <w:rPr>
      <w:sz w:val="20"/>
      <w:szCs w:val="20"/>
    </w:rPr>
  </w:style>
  <w:style w:type="paragraph" w:styleId="CommentSubject">
    <w:name w:val="annotation subject"/>
    <w:basedOn w:val="CommentText"/>
    <w:next w:val="CommentText"/>
    <w:link w:val="CommentSubjectChar"/>
    <w:uiPriority w:val="99"/>
    <w:semiHidden/>
    <w:unhideWhenUsed/>
    <w:rsid w:val="00A2403A"/>
    <w:rPr>
      <w:b/>
      <w:bCs/>
    </w:rPr>
  </w:style>
  <w:style w:type="character" w:styleId="CommentSubjectChar" w:customStyle="1">
    <w:name w:val="Comment Subject Char"/>
    <w:basedOn w:val="CommentTextChar"/>
    <w:link w:val="CommentSubject"/>
    <w:uiPriority w:val="99"/>
    <w:semiHidden/>
    <w:rsid w:val="00A2403A"/>
    <w:rPr>
      <w:b/>
      <w:bCs/>
      <w:sz w:val="20"/>
      <w:szCs w:val="20"/>
    </w:rPr>
  </w:style>
  <w:style w:type="paragraph" w:styleId="paragraph" w:customStyle="1">
    <w:name w:val="paragraph"/>
    <w:basedOn w:val="Normal"/>
    <w:rsid w:val="4CA80F39"/>
    <w:pPr>
      <w:spacing w:beforeAutospacing="1" w:afterAutospacing="1"/>
    </w:pPr>
    <w:rPr>
      <w:rFonts w:ascii="Times New Roman" w:hAnsi="Times New Roman" w:eastAsia="Times New Roman" w:cs="Times New Roman"/>
      <w:sz w:val="24"/>
      <w:szCs w:val="24"/>
      <w:lang w:eastAsia="en-GB"/>
    </w:rPr>
  </w:style>
  <w:style w:type="character" w:styleId="eop" w:customStyle="1">
    <w:name w:val="eop"/>
    <w:basedOn w:val="DefaultParagraphFont"/>
    <w:rsid w:val="4CA80F39"/>
  </w:style>
  <w:style w:type="character" w:styleId="normaltextrun" w:customStyle="1">
    <w:name w:val="normaltextrun"/>
    <w:basedOn w:val="DefaultParagraphFont"/>
    <w:rsid w:val="4CA80F39"/>
  </w:style>
  <w:style w:type="paragraph" w:styleId="Revision">
    <w:name w:val="Revision"/>
    <w:hidden/>
    <w:uiPriority w:val="99"/>
    <w:semiHidden/>
    <w:rsid w:val="00B76AD4"/>
    <w:pPr>
      <w:spacing w:after="0" w:line="240" w:lineRule="auto"/>
    </w:pPr>
  </w:style>
  <w:style w:type="paragraph" w:styleId="Header">
    <w:name w:val="header"/>
    <w:basedOn w:val="Normal"/>
    <w:link w:val="HeaderChar"/>
    <w:uiPriority w:val="99"/>
    <w:semiHidden/>
    <w:unhideWhenUsed/>
    <w:rsid w:val="00AA6380"/>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AA6380"/>
  </w:style>
  <w:style w:type="paragraph" w:styleId="Footer">
    <w:name w:val="footer"/>
    <w:basedOn w:val="Normal"/>
    <w:link w:val="FooterChar"/>
    <w:uiPriority w:val="99"/>
    <w:semiHidden/>
    <w:unhideWhenUsed/>
    <w:rsid w:val="00AA6380"/>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AA6380"/>
  </w:style>
  <w:style w:type="character" w:styleId="UnresolvedMention">
    <w:name w:val="Unresolved Mention"/>
    <w:basedOn w:val="DefaultParagraphFont"/>
    <w:uiPriority w:val="99"/>
    <w:semiHidden/>
    <w:unhideWhenUsed/>
    <w:rsid w:val="00836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770657">
      <w:bodyDiv w:val="1"/>
      <w:marLeft w:val="0"/>
      <w:marRight w:val="0"/>
      <w:marTop w:val="0"/>
      <w:marBottom w:val="0"/>
      <w:divBdr>
        <w:top w:val="none" w:sz="0" w:space="0" w:color="auto"/>
        <w:left w:val="none" w:sz="0" w:space="0" w:color="auto"/>
        <w:bottom w:val="none" w:sz="0" w:space="0" w:color="auto"/>
        <w:right w:val="none" w:sz="0" w:space="0" w:color="auto"/>
      </w:divBdr>
      <w:divsChild>
        <w:div w:id="101195887">
          <w:marLeft w:val="0"/>
          <w:marRight w:val="0"/>
          <w:marTop w:val="300"/>
          <w:marBottom w:val="0"/>
          <w:divBdr>
            <w:top w:val="none" w:sz="0" w:space="0" w:color="auto"/>
            <w:left w:val="none" w:sz="0" w:space="0" w:color="auto"/>
            <w:bottom w:val="none" w:sz="0" w:space="0" w:color="auto"/>
            <w:right w:val="none" w:sz="0" w:space="0" w:color="auto"/>
          </w:divBdr>
          <w:divsChild>
            <w:div w:id="43019218">
              <w:marLeft w:val="0"/>
              <w:marRight w:val="0"/>
              <w:marTop w:val="0"/>
              <w:marBottom w:val="0"/>
              <w:divBdr>
                <w:top w:val="none" w:sz="0" w:space="0" w:color="auto"/>
                <w:left w:val="none" w:sz="0" w:space="0" w:color="auto"/>
                <w:bottom w:val="none" w:sz="0" w:space="0" w:color="auto"/>
                <w:right w:val="none" w:sz="0" w:space="0" w:color="auto"/>
              </w:divBdr>
            </w:div>
            <w:div w:id="1857886016">
              <w:marLeft w:val="0"/>
              <w:marRight w:val="0"/>
              <w:marTop w:val="0"/>
              <w:marBottom w:val="105"/>
              <w:divBdr>
                <w:top w:val="none" w:sz="0" w:space="0" w:color="auto"/>
                <w:left w:val="none" w:sz="0" w:space="0" w:color="auto"/>
                <w:bottom w:val="single" w:sz="6" w:space="0" w:color="CCCCCC"/>
                <w:right w:val="none" w:sz="0" w:space="0" w:color="auto"/>
              </w:divBdr>
            </w:div>
          </w:divsChild>
        </w:div>
        <w:div w:id="123550853">
          <w:marLeft w:val="0"/>
          <w:marRight w:val="0"/>
          <w:marTop w:val="300"/>
          <w:marBottom w:val="0"/>
          <w:divBdr>
            <w:top w:val="none" w:sz="0" w:space="0" w:color="auto"/>
            <w:left w:val="none" w:sz="0" w:space="0" w:color="auto"/>
            <w:bottom w:val="none" w:sz="0" w:space="0" w:color="auto"/>
            <w:right w:val="none" w:sz="0" w:space="0" w:color="auto"/>
          </w:divBdr>
          <w:divsChild>
            <w:div w:id="416438245">
              <w:marLeft w:val="0"/>
              <w:marRight w:val="0"/>
              <w:marTop w:val="0"/>
              <w:marBottom w:val="0"/>
              <w:divBdr>
                <w:top w:val="none" w:sz="0" w:space="0" w:color="auto"/>
                <w:left w:val="none" w:sz="0" w:space="0" w:color="auto"/>
                <w:bottom w:val="none" w:sz="0" w:space="0" w:color="auto"/>
                <w:right w:val="none" w:sz="0" w:space="0" w:color="auto"/>
              </w:divBdr>
            </w:div>
            <w:div w:id="1128470270">
              <w:marLeft w:val="0"/>
              <w:marRight w:val="0"/>
              <w:marTop w:val="0"/>
              <w:marBottom w:val="105"/>
              <w:divBdr>
                <w:top w:val="none" w:sz="0" w:space="0" w:color="auto"/>
                <w:left w:val="none" w:sz="0" w:space="0" w:color="auto"/>
                <w:bottom w:val="single" w:sz="6" w:space="0" w:color="CCCCCC"/>
                <w:right w:val="none" w:sz="0" w:space="0" w:color="auto"/>
              </w:divBdr>
            </w:div>
          </w:divsChild>
        </w:div>
        <w:div w:id="599677582">
          <w:marLeft w:val="0"/>
          <w:marRight w:val="0"/>
          <w:marTop w:val="300"/>
          <w:marBottom w:val="0"/>
          <w:divBdr>
            <w:top w:val="none" w:sz="0" w:space="0" w:color="auto"/>
            <w:left w:val="none" w:sz="0" w:space="0" w:color="auto"/>
            <w:bottom w:val="none" w:sz="0" w:space="0" w:color="auto"/>
            <w:right w:val="none" w:sz="0" w:space="0" w:color="auto"/>
          </w:divBdr>
          <w:divsChild>
            <w:div w:id="118181587">
              <w:marLeft w:val="0"/>
              <w:marRight w:val="0"/>
              <w:marTop w:val="0"/>
              <w:marBottom w:val="0"/>
              <w:divBdr>
                <w:top w:val="none" w:sz="0" w:space="0" w:color="auto"/>
                <w:left w:val="none" w:sz="0" w:space="0" w:color="auto"/>
                <w:bottom w:val="none" w:sz="0" w:space="0" w:color="auto"/>
                <w:right w:val="none" w:sz="0" w:space="0" w:color="auto"/>
              </w:divBdr>
              <w:divsChild>
                <w:div w:id="878207116">
                  <w:marLeft w:val="0"/>
                  <w:marRight w:val="0"/>
                  <w:marTop w:val="0"/>
                  <w:marBottom w:val="0"/>
                  <w:divBdr>
                    <w:top w:val="none" w:sz="0" w:space="0" w:color="auto"/>
                    <w:left w:val="none" w:sz="0" w:space="0" w:color="auto"/>
                    <w:bottom w:val="none" w:sz="0" w:space="0" w:color="auto"/>
                    <w:right w:val="none" w:sz="0" w:space="0" w:color="auto"/>
                  </w:divBdr>
                </w:div>
              </w:divsChild>
            </w:div>
            <w:div w:id="1845631137">
              <w:marLeft w:val="0"/>
              <w:marRight w:val="0"/>
              <w:marTop w:val="0"/>
              <w:marBottom w:val="105"/>
              <w:divBdr>
                <w:top w:val="none" w:sz="0" w:space="0" w:color="auto"/>
                <w:left w:val="none" w:sz="0" w:space="0" w:color="auto"/>
                <w:bottom w:val="single" w:sz="6" w:space="0" w:color="CCCCCC"/>
                <w:right w:val="none" w:sz="0" w:space="0" w:color="auto"/>
              </w:divBdr>
            </w:div>
          </w:divsChild>
        </w:div>
        <w:div w:id="756176815">
          <w:marLeft w:val="0"/>
          <w:marRight w:val="0"/>
          <w:marTop w:val="300"/>
          <w:marBottom w:val="0"/>
          <w:divBdr>
            <w:top w:val="none" w:sz="0" w:space="0" w:color="auto"/>
            <w:left w:val="none" w:sz="0" w:space="0" w:color="auto"/>
            <w:bottom w:val="none" w:sz="0" w:space="0" w:color="auto"/>
            <w:right w:val="none" w:sz="0" w:space="0" w:color="auto"/>
          </w:divBdr>
          <w:divsChild>
            <w:div w:id="600993591">
              <w:marLeft w:val="0"/>
              <w:marRight w:val="0"/>
              <w:marTop w:val="0"/>
              <w:marBottom w:val="105"/>
              <w:divBdr>
                <w:top w:val="none" w:sz="0" w:space="0" w:color="auto"/>
                <w:left w:val="none" w:sz="0" w:space="0" w:color="auto"/>
                <w:bottom w:val="single" w:sz="6" w:space="0" w:color="CCCCCC"/>
                <w:right w:val="none" w:sz="0" w:space="0" w:color="auto"/>
              </w:divBdr>
            </w:div>
            <w:div w:id="1145468847">
              <w:marLeft w:val="0"/>
              <w:marRight w:val="0"/>
              <w:marTop w:val="0"/>
              <w:marBottom w:val="0"/>
              <w:divBdr>
                <w:top w:val="none" w:sz="0" w:space="0" w:color="auto"/>
                <w:left w:val="none" w:sz="0" w:space="0" w:color="auto"/>
                <w:bottom w:val="none" w:sz="0" w:space="0" w:color="auto"/>
                <w:right w:val="none" w:sz="0" w:space="0" w:color="auto"/>
              </w:divBdr>
            </w:div>
          </w:divsChild>
        </w:div>
        <w:div w:id="1378311189">
          <w:marLeft w:val="0"/>
          <w:marRight w:val="0"/>
          <w:marTop w:val="300"/>
          <w:marBottom w:val="0"/>
          <w:divBdr>
            <w:top w:val="none" w:sz="0" w:space="0" w:color="auto"/>
            <w:left w:val="none" w:sz="0" w:space="0" w:color="auto"/>
            <w:bottom w:val="none" w:sz="0" w:space="0" w:color="auto"/>
            <w:right w:val="none" w:sz="0" w:space="0" w:color="auto"/>
          </w:divBdr>
          <w:divsChild>
            <w:div w:id="794833529">
              <w:marLeft w:val="0"/>
              <w:marRight w:val="0"/>
              <w:marTop w:val="0"/>
              <w:marBottom w:val="105"/>
              <w:divBdr>
                <w:top w:val="none" w:sz="0" w:space="0" w:color="auto"/>
                <w:left w:val="none" w:sz="0" w:space="0" w:color="auto"/>
                <w:bottom w:val="single" w:sz="6" w:space="0" w:color="CCCCCC"/>
                <w:right w:val="none" w:sz="0" w:space="0" w:color="auto"/>
              </w:divBdr>
            </w:div>
            <w:div w:id="1562325741">
              <w:marLeft w:val="0"/>
              <w:marRight w:val="0"/>
              <w:marTop w:val="0"/>
              <w:marBottom w:val="0"/>
              <w:divBdr>
                <w:top w:val="none" w:sz="0" w:space="0" w:color="auto"/>
                <w:left w:val="none" w:sz="0" w:space="0" w:color="auto"/>
                <w:bottom w:val="none" w:sz="0" w:space="0" w:color="auto"/>
                <w:right w:val="none" w:sz="0" w:space="0" w:color="auto"/>
              </w:divBdr>
            </w:div>
          </w:divsChild>
        </w:div>
        <w:div w:id="1391031665">
          <w:marLeft w:val="0"/>
          <w:marRight w:val="0"/>
          <w:marTop w:val="300"/>
          <w:marBottom w:val="0"/>
          <w:divBdr>
            <w:top w:val="none" w:sz="0" w:space="0" w:color="auto"/>
            <w:left w:val="none" w:sz="0" w:space="0" w:color="auto"/>
            <w:bottom w:val="none" w:sz="0" w:space="0" w:color="auto"/>
            <w:right w:val="none" w:sz="0" w:space="0" w:color="auto"/>
          </w:divBdr>
          <w:divsChild>
            <w:div w:id="706837300">
              <w:marLeft w:val="0"/>
              <w:marRight w:val="0"/>
              <w:marTop w:val="0"/>
              <w:marBottom w:val="105"/>
              <w:divBdr>
                <w:top w:val="none" w:sz="0" w:space="0" w:color="auto"/>
                <w:left w:val="none" w:sz="0" w:space="0" w:color="auto"/>
                <w:bottom w:val="single" w:sz="6" w:space="0" w:color="CCCCCC"/>
                <w:right w:val="none" w:sz="0" w:space="0" w:color="auto"/>
              </w:divBdr>
            </w:div>
            <w:div w:id="962424738">
              <w:marLeft w:val="0"/>
              <w:marRight w:val="0"/>
              <w:marTop w:val="0"/>
              <w:marBottom w:val="0"/>
              <w:divBdr>
                <w:top w:val="none" w:sz="0" w:space="0" w:color="auto"/>
                <w:left w:val="none" w:sz="0" w:space="0" w:color="auto"/>
                <w:bottom w:val="none" w:sz="0" w:space="0" w:color="auto"/>
                <w:right w:val="none" w:sz="0" w:space="0" w:color="auto"/>
              </w:divBdr>
            </w:div>
          </w:divsChild>
        </w:div>
        <w:div w:id="1412314046">
          <w:marLeft w:val="0"/>
          <w:marRight w:val="0"/>
          <w:marTop w:val="300"/>
          <w:marBottom w:val="0"/>
          <w:divBdr>
            <w:top w:val="none" w:sz="0" w:space="0" w:color="auto"/>
            <w:left w:val="none" w:sz="0" w:space="0" w:color="auto"/>
            <w:bottom w:val="none" w:sz="0" w:space="0" w:color="auto"/>
            <w:right w:val="none" w:sz="0" w:space="0" w:color="auto"/>
          </w:divBdr>
          <w:divsChild>
            <w:div w:id="188111176">
              <w:marLeft w:val="0"/>
              <w:marRight w:val="0"/>
              <w:marTop w:val="0"/>
              <w:marBottom w:val="0"/>
              <w:divBdr>
                <w:top w:val="none" w:sz="0" w:space="0" w:color="auto"/>
                <w:left w:val="none" w:sz="0" w:space="0" w:color="auto"/>
                <w:bottom w:val="none" w:sz="0" w:space="0" w:color="auto"/>
                <w:right w:val="none" w:sz="0" w:space="0" w:color="auto"/>
              </w:divBdr>
              <w:divsChild>
                <w:div w:id="1845902547">
                  <w:marLeft w:val="0"/>
                  <w:marRight w:val="0"/>
                  <w:marTop w:val="0"/>
                  <w:marBottom w:val="0"/>
                  <w:divBdr>
                    <w:top w:val="none" w:sz="0" w:space="0" w:color="auto"/>
                    <w:left w:val="none" w:sz="0" w:space="0" w:color="auto"/>
                    <w:bottom w:val="none" w:sz="0" w:space="0" w:color="auto"/>
                    <w:right w:val="none" w:sz="0" w:space="0" w:color="auto"/>
                  </w:divBdr>
                </w:div>
              </w:divsChild>
            </w:div>
            <w:div w:id="1265918872">
              <w:marLeft w:val="0"/>
              <w:marRight w:val="0"/>
              <w:marTop w:val="0"/>
              <w:marBottom w:val="105"/>
              <w:divBdr>
                <w:top w:val="none" w:sz="0" w:space="0" w:color="auto"/>
                <w:left w:val="none" w:sz="0" w:space="0" w:color="auto"/>
                <w:bottom w:val="single" w:sz="6" w:space="0" w:color="CCCCCC"/>
                <w:right w:val="none" w:sz="0" w:space="0" w:color="auto"/>
              </w:divBdr>
            </w:div>
          </w:divsChild>
        </w:div>
        <w:div w:id="1429741203">
          <w:marLeft w:val="0"/>
          <w:marRight w:val="0"/>
          <w:marTop w:val="300"/>
          <w:marBottom w:val="0"/>
          <w:divBdr>
            <w:top w:val="none" w:sz="0" w:space="0" w:color="auto"/>
            <w:left w:val="none" w:sz="0" w:space="0" w:color="auto"/>
            <w:bottom w:val="none" w:sz="0" w:space="0" w:color="auto"/>
            <w:right w:val="none" w:sz="0" w:space="0" w:color="auto"/>
          </w:divBdr>
          <w:divsChild>
            <w:div w:id="171920981">
              <w:marLeft w:val="0"/>
              <w:marRight w:val="0"/>
              <w:marTop w:val="0"/>
              <w:marBottom w:val="105"/>
              <w:divBdr>
                <w:top w:val="none" w:sz="0" w:space="0" w:color="auto"/>
                <w:left w:val="none" w:sz="0" w:space="0" w:color="auto"/>
                <w:bottom w:val="single" w:sz="6" w:space="0" w:color="CCCCCC"/>
                <w:right w:val="none" w:sz="0" w:space="0" w:color="auto"/>
              </w:divBdr>
            </w:div>
            <w:div w:id="605312191">
              <w:marLeft w:val="0"/>
              <w:marRight w:val="0"/>
              <w:marTop w:val="0"/>
              <w:marBottom w:val="0"/>
              <w:divBdr>
                <w:top w:val="none" w:sz="0" w:space="0" w:color="auto"/>
                <w:left w:val="none" w:sz="0" w:space="0" w:color="auto"/>
                <w:bottom w:val="none" w:sz="0" w:space="0" w:color="auto"/>
                <w:right w:val="none" w:sz="0" w:space="0" w:color="auto"/>
              </w:divBdr>
            </w:div>
          </w:divsChild>
        </w:div>
        <w:div w:id="1742487864">
          <w:marLeft w:val="0"/>
          <w:marRight w:val="0"/>
          <w:marTop w:val="300"/>
          <w:marBottom w:val="0"/>
          <w:divBdr>
            <w:top w:val="none" w:sz="0" w:space="0" w:color="auto"/>
            <w:left w:val="none" w:sz="0" w:space="0" w:color="auto"/>
            <w:bottom w:val="none" w:sz="0" w:space="0" w:color="auto"/>
            <w:right w:val="none" w:sz="0" w:space="0" w:color="auto"/>
          </w:divBdr>
          <w:divsChild>
            <w:div w:id="1207526596">
              <w:marLeft w:val="0"/>
              <w:marRight w:val="0"/>
              <w:marTop w:val="0"/>
              <w:marBottom w:val="105"/>
              <w:divBdr>
                <w:top w:val="none" w:sz="0" w:space="0" w:color="auto"/>
                <w:left w:val="none" w:sz="0" w:space="0" w:color="auto"/>
                <w:bottom w:val="single" w:sz="6" w:space="0" w:color="CCCCCC"/>
                <w:right w:val="none" w:sz="0" w:space="0" w:color="auto"/>
              </w:divBdr>
            </w:div>
            <w:div w:id="1849709286">
              <w:marLeft w:val="0"/>
              <w:marRight w:val="0"/>
              <w:marTop w:val="0"/>
              <w:marBottom w:val="0"/>
              <w:divBdr>
                <w:top w:val="none" w:sz="0" w:space="0" w:color="auto"/>
                <w:left w:val="none" w:sz="0" w:space="0" w:color="auto"/>
                <w:bottom w:val="none" w:sz="0" w:space="0" w:color="auto"/>
                <w:right w:val="none" w:sz="0" w:space="0" w:color="auto"/>
              </w:divBdr>
              <w:divsChild>
                <w:div w:id="165873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24713">
          <w:marLeft w:val="0"/>
          <w:marRight w:val="0"/>
          <w:marTop w:val="300"/>
          <w:marBottom w:val="0"/>
          <w:divBdr>
            <w:top w:val="none" w:sz="0" w:space="0" w:color="auto"/>
            <w:left w:val="none" w:sz="0" w:space="0" w:color="auto"/>
            <w:bottom w:val="none" w:sz="0" w:space="0" w:color="auto"/>
            <w:right w:val="none" w:sz="0" w:space="0" w:color="auto"/>
          </w:divBdr>
          <w:divsChild>
            <w:div w:id="1105925418">
              <w:marLeft w:val="0"/>
              <w:marRight w:val="0"/>
              <w:marTop w:val="0"/>
              <w:marBottom w:val="0"/>
              <w:divBdr>
                <w:top w:val="none" w:sz="0" w:space="0" w:color="auto"/>
                <w:left w:val="none" w:sz="0" w:space="0" w:color="auto"/>
                <w:bottom w:val="none" w:sz="0" w:space="0" w:color="auto"/>
                <w:right w:val="none" w:sz="0" w:space="0" w:color="auto"/>
              </w:divBdr>
              <w:divsChild>
                <w:div w:id="208952932">
                  <w:marLeft w:val="0"/>
                  <w:marRight w:val="0"/>
                  <w:marTop w:val="0"/>
                  <w:marBottom w:val="0"/>
                  <w:divBdr>
                    <w:top w:val="none" w:sz="0" w:space="0" w:color="auto"/>
                    <w:left w:val="none" w:sz="0" w:space="0" w:color="auto"/>
                    <w:bottom w:val="none" w:sz="0" w:space="0" w:color="auto"/>
                    <w:right w:val="none" w:sz="0" w:space="0" w:color="auto"/>
                  </w:divBdr>
                </w:div>
              </w:divsChild>
            </w:div>
            <w:div w:id="1106773566">
              <w:marLeft w:val="0"/>
              <w:marRight w:val="0"/>
              <w:marTop w:val="0"/>
              <w:marBottom w:val="105"/>
              <w:divBdr>
                <w:top w:val="none" w:sz="0" w:space="0" w:color="auto"/>
                <w:left w:val="none" w:sz="0" w:space="0" w:color="auto"/>
                <w:bottom w:val="single" w:sz="6" w:space="0" w:color="CCCCCC"/>
                <w:right w:val="none" w:sz="0" w:space="0" w:color="auto"/>
              </w:divBdr>
            </w:div>
          </w:divsChild>
        </w:div>
        <w:div w:id="2066365419">
          <w:marLeft w:val="0"/>
          <w:marRight w:val="0"/>
          <w:marTop w:val="300"/>
          <w:marBottom w:val="0"/>
          <w:divBdr>
            <w:top w:val="none" w:sz="0" w:space="0" w:color="auto"/>
            <w:left w:val="none" w:sz="0" w:space="0" w:color="auto"/>
            <w:bottom w:val="none" w:sz="0" w:space="0" w:color="auto"/>
            <w:right w:val="none" w:sz="0" w:space="0" w:color="auto"/>
          </w:divBdr>
          <w:divsChild>
            <w:div w:id="472067631">
              <w:marLeft w:val="0"/>
              <w:marRight w:val="0"/>
              <w:marTop w:val="0"/>
              <w:marBottom w:val="105"/>
              <w:divBdr>
                <w:top w:val="none" w:sz="0" w:space="0" w:color="auto"/>
                <w:left w:val="none" w:sz="0" w:space="0" w:color="auto"/>
                <w:bottom w:val="single" w:sz="6" w:space="0" w:color="CCCCCC"/>
                <w:right w:val="none" w:sz="0" w:space="0" w:color="auto"/>
              </w:divBdr>
            </w:div>
            <w:div w:id="1940676114">
              <w:marLeft w:val="0"/>
              <w:marRight w:val="0"/>
              <w:marTop w:val="0"/>
              <w:marBottom w:val="0"/>
              <w:divBdr>
                <w:top w:val="none" w:sz="0" w:space="0" w:color="auto"/>
                <w:left w:val="none" w:sz="0" w:space="0" w:color="auto"/>
                <w:bottom w:val="none" w:sz="0" w:space="0" w:color="auto"/>
                <w:right w:val="none" w:sz="0" w:space="0" w:color="auto"/>
              </w:divBdr>
              <w:divsChild>
                <w:div w:id="145189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Hayley.Lawes@derbyshirelawcentre.org.uk" TargetMode="External" Id="rId14" /><Relationship Type="http://schemas.microsoft.com/office/2016/09/relationships/commentsIds" Target="commentsIds.xml" Id="Re67c1b8701a24b2c" /><Relationship Type="http://schemas.microsoft.com/office/2011/relationships/commentsExtended" Target="commentsExtended.xml" Id="R0b5a795a2357409d" /><Relationship Type="http://schemas.microsoft.com/office/2011/relationships/people" Target="people.xml" Id="R451af3fcab8148fe" /><Relationship Type="http://schemas.openxmlformats.org/officeDocument/2006/relationships/hyperlink" Target="http://www.derbyshirelawcentre.org.uk/" TargetMode="External" Id="R7673896086474f4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13B249513B81940BCE44CF63FA851B2" ma:contentTypeVersion="19" ma:contentTypeDescription="Create a new document." ma:contentTypeScope="" ma:versionID="218abe8e75a518f2b15207cc8c5e5a10">
  <xsd:schema xmlns:xsd="http://www.w3.org/2001/XMLSchema" xmlns:xs="http://www.w3.org/2001/XMLSchema" xmlns:p="http://schemas.microsoft.com/office/2006/metadata/properties" xmlns:ns1="http://schemas.microsoft.com/sharepoint/v3" xmlns:ns2="28ae136a-7ec0-4e04-89d4-3a4e92208d28" xmlns:ns3="78be542e-3983-4263-89db-d81ccc9eab0f" targetNamespace="http://schemas.microsoft.com/office/2006/metadata/properties" ma:root="true" ma:fieldsID="e35e97be53eee46b97fb1ad9e5359ac5" ns1:_="" ns2:_="" ns3:_="">
    <xsd:import namespace="http://schemas.microsoft.com/sharepoint/v3"/>
    <xsd:import namespace="28ae136a-7ec0-4e04-89d4-3a4e92208d28"/>
    <xsd:import namespace="78be542e-3983-4263-89db-d81ccc9eab0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_Flow_SignoffStatu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ae136a-7ec0-4e04-89d4-3a4e92208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cc90936-07d1-433d-ba72-590a5a375b4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_x0024_Resources_x003a_core_x002c_Signoff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e542e-3983-4263-89db-d81ccc9eab0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7dbe9ff-38d9-4629-8a69-742eceeb6c53}" ma:internalName="TaxCatchAll" ma:showField="CatchAllData" ma:web="78be542e-3983-4263-89db-d81ccc9eab0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8be542e-3983-4263-89db-d81ccc9eab0f" xsi:nil="true"/>
    <lcf76f155ced4ddcb4097134ff3c332f xmlns="28ae136a-7ec0-4e04-89d4-3a4e92208d28">
      <Terms xmlns="http://schemas.microsoft.com/office/infopath/2007/PartnerControls"/>
    </lcf76f155ced4ddcb4097134ff3c332f>
    <SharedWithUsers xmlns="78be542e-3983-4263-89db-d81ccc9eab0f">
      <UserInfo>
        <DisplayName>Sharon Challands (DLC)</DisplayName>
        <AccountId>15</AccountId>
        <AccountType/>
      </UserInfo>
      <UserInfo>
        <DisplayName>Lisa Haythorne (DLC)</DisplayName>
        <AccountId>20</AccountId>
        <AccountType/>
      </UserInfo>
      <UserInfo>
        <DisplayName>Helen Bagley (DLC)</DisplayName>
        <AccountId>18</AccountId>
        <AccountType/>
      </UserInfo>
      <UserInfo>
        <DisplayName>Nikki Tugby (DLC)</DisplayName>
        <AccountId>14</AccountId>
        <AccountType/>
      </UserInfo>
      <UserInfo>
        <DisplayName>Derbyshire Units - Coordination Members</DisplayName>
        <AccountId>95</AccountId>
        <AccountType/>
      </UserInfo>
    </SharedWithUsers>
    <_Flow_SignoffStatus xmlns="28ae136a-7ec0-4e04-89d4-3a4e92208d28"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A86F4C4-DFA0-4E5E-BDF5-FD6879441DA9}">
  <ds:schemaRefs>
    <ds:schemaRef ds:uri="http://schemas.microsoft.com/sharepoint/v3/contenttype/forms"/>
  </ds:schemaRefs>
</ds:datastoreItem>
</file>

<file path=customXml/itemProps2.xml><?xml version="1.0" encoding="utf-8"?>
<ds:datastoreItem xmlns:ds="http://schemas.openxmlformats.org/officeDocument/2006/customXml" ds:itemID="{41319327-B4E1-4A50-8E8E-0A19871225B2}">
  <ds:schemaRefs>
    <ds:schemaRef ds:uri="http://schemas.openxmlformats.org/officeDocument/2006/bibliography"/>
  </ds:schemaRefs>
</ds:datastoreItem>
</file>

<file path=customXml/itemProps3.xml><?xml version="1.0" encoding="utf-8"?>
<ds:datastoreItem xmlns:ds="http://schemas.openxmlformats.org/officeDocument/2006/customXml" ds:itemID="{EEEC3578-A88F-42E4-B728-38B1496B2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ae136a-7ec0-4e04-89d4-3a4e92208d28"/>
    <ds:schemaRef ds:uri="78be542e-3983-4263-89db-d81ccc9ea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C24173-1691-4A1B-BBE3-35EE9DB0EA51}">
  <ds:schemaRefs>
    <ds:schemaRef ds:uri="http://schemas.microsoft.com/office/2006/metadata/properties"/>
    <ds:schemaRef ds:uri="http://schemas.microsoft.com/office/infopath/2007/PartnerControls"/>
    <ds:schemaRef ds:uri="78be542e-3983-4263-89db-d81ccc9eab0f"/>
    <ds:schemaRef ds:uri="28ae136a-7ec0-4e04-89d4-3a4e92208d28"/>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Nikki Tugby</dc:creator>
  <keywords/>
  <dc:description/>
  <lastModifiedBy>Hayley Lawes (DLC)</lastModifiedBy>
  <revision>7</revision>
  <lastPrinted>2022-12-05T09:47:00.0000000Z</lastPrinted>
  <dcterms:created xsi:type="dcterms:W3CDTF">2026-10-21T13:19:00.0000000Z</dcterms:created>
  <dcterms:modified xsi:type="dcterms:W3CDTF">2026-10-23T09:42:42.2709354Z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0x010100F13B249513B81940BCE44CF63FA851B2</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{"FileActivityType":"6","FileActivityTimeStamp":"2023-07-03T13:49:52.143Z","FileActivityUsersOnPage":[{"DisplayName":"Helen Bagley (DLC)","Id":"helen.bagley@derbyshirelawcentre.org.uk"}],"FileActivityNavigationId":null}</vt:lpwstr>
  </property>
  <property fmtid="{D5CDD505-2E9C-101B-9397-08002B2CF9AE}" pid="7" name="TriggerFlowInfo">
    <vt:lpwstr/>
  </property>
</Properties>
</file>