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A7D2A" w14:textId="2DCA1FD4" w:rsidR="6BC3DDA6" w:rsidRDefault="6BC3DDA6" w:rsidP="6BC3DDA6">
      <w:pPr>
        <w:spacing w:after="0" w:line="240" w:lineRule="auto"/>
      </w:pPr>
    </w:p>
    <w:p w14:paraId="69902D05" w14:textId="62AC16FC" w:rsidR="001B4509" w:rsidRPr="00B16CAE" w:rsidRDefault="0650FC0E" w:rsidP="4CA80F39">
      <w:pPr>
        <w:spacing w:after="0" w:line="240" w:lineRule="auto"/>
      </w:pPr>
      <w:r>
        <w:rPr>
          <w:noProof/>
        </w:rPr>
        <w:drawing>
          <wp:inline distT="0" distB="0" distL="0" distR="0" wp14:anchorId="56BFA028" wp14:editId="52C02BDB">
            <wp:extent cx="2590800" cy="895350"/>
            <wp:effectExtent l="0" t="0" r="0" b="0"/>
            <wp:docPr id="2133094084" name="Picture 2133094084" descr="C:\Users\HelenBagley(DLC)\AppData\Local\Microsoft\Windows\INetCache\Content.MSO\3BD9D97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590800" cy="895350"/>
                    </a:xfrm>
                    <a:prstGeom prst="rect">
                      <a:avLst/>
                    </a:prstGeom>
                  </pic:spPr>
                </pic:pic>
              </a:graphicData>
            </a:graphic>
          </wp:inline>
        </w:drawing>
      </w:r>
      <w:r>
        <w:rPr>
          <w:noProof/>
        </w:rPr>
        <w:drawing>
          <wp:inline distT="0" distB="0" distL="0" distR="0" wp14:anchorId="6F647397" wp14:editId="3A76BF04">
            <wp:extent cx="1838325" cy="809625"/>
            <wp:effectExtent l="0" t="0" r="0" b="0"/>
            <wp:docPr id="364386056" name="Picture 364386056"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838325" cy="809625"/>
                    </a:xfrm>
                    <a:prstGeom prst="rect">
                      <a:avLst/>
                    </a:prstGeom>
                  </pic:spPr>
                </pic:pic>
              </a:graphicData>
            </a:graphic>
          </wp:inline>
        </w:drawing>
      </w:r>
      <w:r w:rsidR="0040471E" w:rsidRPr="00B16CAE">
        <w:rPr>
          <w:noProof/>
          <w:lang w:eastAsia="en-GB"/>
        </w:rPr>
        <mc:AlternateContent>
          <mc:Choice Requires="wps">
            <w:drawing>
              <wp:anchor distT="0" distB="0" distL="114300" distR="114300" simplePos="0" relativeHeight="251658240" behindDoc="0" locked="0" layoutInCell="1" allowOverlap="1" wp14:anchorId="2768C77E" wp14:editId="79B9EA49">
                <wp:simplePos x="0" y="0"/>
                <wp:positionH relativeFrom="column">
                  <wp:posOffset>3962400</wp:posOffset>
                </wp:positionH>
                <wp:positionV relativeFrom="paragraph">
                  <wp:posOffset>-209550</wp:posOffset>
                </wp:positionV>
                <wp:extent cx="1828800" cy="8001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800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75EBCC" w14:textId="77777777" w:rsidR="002758FA" w:rsidRDefault="002758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68C77E" id="_x0000_t202" coordsize="21600,21600" o:spt="202" path="m,l,21600r21600,l21600,xe">
                <v:stroke joinstyle="miter"/>
                <v:path gradientshapeok="t" o:connecttype="rect"/>
              </v:shapetype>
              <v:shape id="Text Box 2" o:spid="_x0000_s1026" type="#_x0000_t202" style="position:absolute;margin-left:312pt;margin-top:-16.5pt;width:2in;height:6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L9hwIAAIoFAAAOAAAAZHJzL2Uyb0RvYy54bWysVEtvGyEQvlfqf0Dc67VdJ3UtryPXkatK&#10;URI1qXLGLNiowFDA3nV/fQZ2/WiaS6pedgfmmxnmm8f0qjGa7IQPCmxJB70+JcJyqJRdl/TH4/LD&#10;mJIQma2YBitKuheBXs3ev5vWbiKGsAFdCU/QiQ2T2pV0E6ObFEXgG2FY6IETFpUSvGERj35dVJ7V&#10;6N3oYtjvXxY1+Mp54CIEvL1ulXSW/UspeLyTMohIdEnxbTF/ff6u0reYTdlk7ZnbKN49g/3DKwxT&#10;FoMeXV2zyMjWq79cGcU9BJCxx8EUIKXiIueA2Qz6L7J52DAnci5ITnBHmsL/c8tvd/eeqKqkQ0os&#10;M1iiR9FE8gUaMkzs1C5MEPTgEBYbvMYqH+4DXqakG+lN+mM6BPXI8/7IbXLGk9F4OB73UcVRh8IA&#10;ZXRfnKydD/GrAEOSUFKPtcuUst1NiC30AEnBAmhVLZXW+ZD6RSy0JzuGldYxvxGd/4HSltQlvfx4&#10;0c+OLSTz1rO2yY3IHdOFS5m3GWYp7rVIGG2/C4mM5URfic04F/YYP6MTSmKotxh2+NOr3mLc5oEW&#10;OTLYeDQ2yoLP2ecRO1FW/TxQJls81uYs7yTGZtV0HbGCao8N4aEdqOD4UmHVbliI98zjBGGhcSvE&#10;O/xIDcg6dBIlG/C/X7tPeGxs1FJS40SWNPzaMi8o0d8stvznwWiURjgfRhefhnjw55rVucZuzQKw&#10;FQa4fxzPYsJHfRClB/OEy2OeoqKKWY6xSxoP4iK2ewKXDxfzeQbh0DoWb+yD48l1ojf15GPzxLzr&#10;Gjdiy9/CYXbZ5EX/tthkaWG+jSBVbu5EcMtqRzwOfB6PbjmljXJ+zqjTCp09AwAA//8DAFBLAwQU&#10;AAYACAAAACEA23uS7OAAAAAKAQAADwAAAGRycy9kb3ducmV2LnhtbEyPQU/DMAyF75P4D5GRuExb&#10;uhbGKE0nhIBJ3FhhiFvWmLaicaoma8u/x5zg9mw/PX8v2062FQP2vnGkYLWMQCCVzjRUKXgtHhcb&#10;ED5oMrp1hAq+0cM2P5tlOjVupBcc9qESHEI+1QrqELpUSl/WaLVfug6Jb5+utzrw2FfS9HrkcNvK&#10;OIrW0uqG+EOtO7yvsfzan6yCj3n1/uynp7cxuUq6h91QXB9ModTF+XR3CyLgFP7M8IvP6JAz09Gd&#10;yHjRKljHl9wlKFgkCQt23KxiFkcWvJB5Jv9XyH8AAAD//wMAUEsBAi0AFAAGAAgAAAAhALaDOJL+&#10;AAAA4QEAABMAAAAAAAAAAAAAAAAAAAAAAFtDb250ZW50X1R5cGVzXS54bWxQSwECLQAUAAYACAAA&#10;ACEAOP0h/9YAAACUAQAACwAAAAAAAAAAAAAAAAAvAQAAX3JlbHMvLnJlbHNQSwECLQAUAAYACAAA&#10;ACEAF6ny/YcCAACKBQAADgAAAAAAAAAAAAAAAAAuAgAAZHJzL2Uyb0RvYy54bWxQSwECLQAUAAYA&#10;CAAAACEA23uS7OAAAAAKAQAADwAAAAAAAAAAAAAAAADhBAAAZHJzL2Rvd25yZXYueG1sUEsFBgAA&#10;AAAEAAQA8wAAAO4FAAAAAA==&#10;" fillcolor="white [3201]" stroked="f" strokeweight=".5pt">
                <v:textbox>
                  <w:txbxContent>
                    <w:p w14:paraId="3275EBCC" w14:textId="77777777" w:rsidR="002758FA" w:rsidRDefault="002758FA"/>
                  </w:txbxContent>
                </v:textbox>
              </v:shape>
            </w:pict>
          </mc:Fallback>
        </mc:AlternateContent>
      </w:r>
    </w:p>
    <w:p w14:paraId="405EAF13" w14:textId="125B0C52" w:rsidR="001B4509" w:rsidRPr="00B16CAE" w:rsidRDefault="001B4509" w:rsidP="4CA80F39">
      <w:pPr>
        <w:spacing w:after="0" w:line="240" w:lineRule="auto"/>
        <w:rPr>
          <w:rFonts w:ascii="Arial" w:eastAsia="Arial" w:hAnsi="Arial" w:cs="Arial"/>
          <w:color w:val="000000" w:themeColor="text1"/>
          <w:sz w:val="24"/>
          <w:szCs w:val="24"/>
        </w:rPr>
      </w:pPr>
    </w:p>
    <w:p w14:paraId="7DE8A6B5" w14:textId="379F9419" w:rsidR="5C05624F" w:rsidRPr="009A4FB2" w:rsidRDefault="20A67C0E" w:rsidP="25EC2448">
      <w:pPr>
        <w:tabs>
          <w:tab w:val="center" w:pos="4513"/>
        </w:tabs>
        <w:spacing w:after="0"/>
        <w:jc w:val="both"/>
        <w:rPr>
          <w:rFonts w:ascii="Arial" w:eastAsia="Arial" w:hAnsi="Arial" w:cs="Arial"/>
          <w:b/>
          <w:sz w:val="24"/>
          <w:szCs w:val="24"/>
          <w:u w:val="single"/>
        </w:rPr>
      </w:pPr>
      <w:r w:rsidRPr="009A4FB2">
        <w:rPr>
          <w:rFonts w:ascii="Arial" w:eastAsia="Arial" w:hAnsi="Arial" w:cs="Arial"/>
          <w:b/>
          <w:sz w:val="24"/>
          <w:szCs w:val="24"/>
          <w:u w:val="single"/>
        </w:rPr>
        <w:t>Debt Caseworker (</w:t>
      </w:r>
      <w:proofErr w:type="spellStart"/>
      <w:r w:rsidRPr="009A4FB2">
        <w:rPr>
          <w:rFonts w:ascii="Arial" w:eastAsia="Arial" w:hAnsi="Arial" w:cs="Arial"/>
          <w:b/>
          <w:sz w:val="24"/>
          <w:szCs w:val="24"/>
          <w:u w:val="single"/>
        </w:rPr>
        <w:t>MaPS</w:t>
      </w:r>
      <w:proofErr w:type="spellEnd"/>
      <w:r w:rsidRPr="009A4FB2">
        <w:rPr>
          <w:rFonts w:ascii="Arial" w:eastAsia="Arial" w:hAnsi="Arial" w:cs="Arial"/>
          <w:b/>
          <w:sz w:val="24"/>
          <w:szCs w:val="24"/>
          <w:u w:val="single"/>
        </w:rPr>
        <w:t xml:space="preserve"> funded)   </w:t>
      </w:r>
    </w:p>
    <w:p w14:paraId="06B1E2E9" w14:textId="4CFC4B91" w:rsidR="5C05624F" w:rsidRDefault="5C05624F" w:rsidP="5C05624F">
      <w:pPr>
        <w:tabs>
          <w:tab w:val="center" w:pos="4513"/>
        </w:tabs>
        <w:spacing w:after="0"/>
        <w:jc w:val="both"/>
        <w:rPr>
          <w:rFonts w:ascii="Arial" w:eastAsia="Arial" w:hAnsi="Arial" w:cs="Arial"/>
          <w:sz w:val="24"/>
          <w:szCs w:val="24"/>
        </w:rPr>
      </w:pPr>
    </w:p>
    <w:p w14:paraId="2721C6FD" w14:textId="44FD58BB" w:rsidR="001B4509" w:rsidRPr="00B16CAE" w:rsidRDefault="0650FC0E" w:rsidP="4CA80F39">
      <w:pPr>
        <w:spacing w:after="0" w:line="240" w:lineRule="auto"/>
        <w:rPr>
          <w:rFonts w:ascii="Arial" w:eastAsia="Arial" w:hAnsi="Arial" w:cs="Arial"/>
          <w:color w:val="000000" w:themeColor="text1"/>
          <w:sz w:val="24"/>
          <w:szCs w:val="24"/>
        </w:rPr>
      </w:pPr>
      <w:r w:rsidRPr="15CD8320">
        <w:rPr>
          <w:rStyle w:val="eop"/>
          <w:rFonts w:ascii="Arial" w:eastAsia="Arial" w:hAnsi="Arial" w:cs="Arial"/>
          <w:b/>
          <w:bCs/>
          <w:color w:val="000000" w:themeColor="text1"/>
          <w:sz w:val="24"/>
          <w:szCs w:val="24"/>
        </w:rPr>
        <w:t>PLEASE DO NOT APPLY THROUGH INDEED</w:t>
      </w:r>
      <w:r w:rsidR="00B76AD4" w:rsidRPr="15CD8320">
        <w:rPr>
          <w:rStyle w:val="eop"/>
          <w:rFonts w:ascii="Arial" w:eastAsia="Arial" w:hAnsi="Arial" w:cs="Arial"/>
          <w:b/>
          <w:bCs/>
          <w:color w:val="000000" w:themeColor="text1"/>
          <w:sz w:val="24"/>
          <w:szCs w:val="24"/>
        </w:rPr>
        <w:t xml:space="preserve"> AS IT WILL NOT BE ACCEPTED</w:t>
      </w:r>
    </w:p>
    <w:p w14:paraId="003139D2" w14:textId="7F30D594" w:rsidR="001B4509" w:rsidRPr="00B16CAE" w:rsidRDefault="001B4509" w:rsidP="6DEC97B6">
      <w:pPr>
        <w:spacing w:after="0" w:line="240" w:lineRule="auto"/>
        <w:rPr>
          <w:rFonts w:ascii="Arial" w:eastAsia="Arial" w:hAnsi="Arial" w:cs="Arial"/>
          <w:color w:val="000000" w:themeColor="text1"/>
          <w:sz w:val="24"/>
          <w:szCs w:val="24"/>
        </w:rPr>
      </w:pPr>
    </w:p>
    <w:p w14:paraId="34AAAD76" w14:textId="5F0F048E" w:rsidR="001B4509" w:rsidRPr="00B16CAE" w:rsidRDefault="0650FC0E" w:rsidP="6DEC97B6">
      <w:pPr>
        <w:spacing w:after="0" w:line="240" w:lineRule="auto"/>
        <w:jc w:val="both"/>
        <w:rPr>
          <w:rFonts w:ascii="Arial" w:eastAsia="Arial" w:hAnsi="Arial" w:cs="Arial"/>
          <w:sz w:val="24"/>
          <w:szCs w:val="24"/>
        </w:rPr>
      </w:pPr>
      <w:r w:rsidRPr="5007E807">
        <w:rPr>
          <w:rFonts w:ascii="Arial" w:eastAsia="Arial" w:hAnsi="Arial" w:cs="Arial"/>
          <w:b/>
          <w:bCs/>
          <w:color w:val="000000" w:themeColor="text1"/>
          <w:sz w:val="24"/>
          <w:szCs w:val="24"/>
        </w:rPr>
        <w:t>Salary scale</w:t>
      </w:r>
      <w:r w:rsidR="00BA18DA" w:rsidRPr="5007E807">
        <w:rPr>
          <w:rFonts w:ascii="Arial" w:eastAsia="Arial" w:hAnsi="Arial" w:cs="Arial"/>
          <w:b/>
          <w:bCs/>
          <w:color w:val="000000" w:themeColor="text1"/>
          <w:sz w:val="24"/>
          <w:szCs w:val="24"/>
        </w:rPr>
        <w:t xml:space="preserve">: </w:t>
      </w:r>
      <w:r w:rsidR="14E60B28" w:rsidRPr="5007E807">
        <w:rPr>
          <w:rFonts w:ascii="Arial" w:eastAsia="Arial" w:hAnsi="Arial" w:cs="Arial"/>
          <w:sz w:val="24"/>
          <w:szCs w:val="24"/>
        </w:rPr>
        <w:t>£2</w:t>
      </w:r>
      <w:r w:rsidR="5264696F" w:rsidRPr="5007E807">
        <w:rPr>
          <w:rFonts w:ascii="Arial" w:eastAsia="Arial" w:hAnsi="Arial" w:cs="Arial"/>
          <w:sz w:val="24"/>
          <w:szCs w:val="24"/>
        </w:rPr>
        <w:t>8,598</w:t>
      </w:r>
      <w:r w:rsidR="14E60B28" w:rsidRPr="5007E807">
        <w:rPr>
          <w:rFonts w:ascii="Arial" w:eastAsia="Arial" w:hAnsi="Arial" w:cs="Arial"/>
          <w:sz w:val="24"/>
          <w:szCs w:val="24"/>
        </w:rPr>
        <w:t xml:space="preserve"> to £</w:t>
      </w:r>
      <w:proofErr w:type="gramStart"/>
      <w:r w:rsidR="14E60B28" w:rsidRPr="5007E807">
        <w:rPr>
          <w:rFonts w:ascii="Arial" w:eastAsia="Arial" w:hAnsi="Arial" w:cs="Arial"/>
          <w:sz w:val="24"/>
          <w:szCs w:val="24"/>
        </w:rPr>
        <w:t>3</w:t>
      </w:r>
      <w:r w:rsidR="7A0CC4F8" w:rsidRPr="5007E807">
        <w:rPr>
          <w:rFonts w:ascii="Arial" w:eastAsia="Arial" w:hAnsi="Arial" w:cs="Arial"/>
          <w:sz w:val="24"/>
          <w:szCs w:val="24"/>
        </w:rPr>
        <w:t>1,537</w:t>
      </w:r>
      <w:r w:rsidR="080A840A" w:rsidRPr="5007E807">
        <w:rPr>
          <w:rFonts w:ascii="Arial" w:eastAsia="Arial" w:hAnsi="Arial" w:cs="Arial"/>
          <w:sz w:val="24"/>
          <w:szCs w:val="24"/>
        </w:rPr>
        <w:t xml:space="preserve"> </w:t>
      </w:r>
      <w:r w:rsidR="14E60B28" w:rsidRPr="5007E807">
        <w:rPr>
          <w:rFonts w:ascii="Arial" w:eastAsia="Arial" w:hAnsi="Arial" w:cs="Arial"/>
          <w:sz w:val="24"/>
          <w:szCs w:val="24"/>
        </w:rPr>
        <w:t xml:space="preserve"> (</w:t>
      </w:r>
      <w:proofErr w:type="gramEnd"/>
      <w:r w:rsidR="14E60B28" w:rsidRPr="5007E807">
        <w:rPr>
          <w:rFonts w:ascii="Arial" w:eastAsia="Arial" w:hAnsi="Arial" w:cs="Arial"/>
          <w:sz w:val="24"/>
          <w:szCs w:val="24"/>
        </w:rPr>
        <w:t>SCP 1</w:t>
      </w:r>
      <w:r w:rsidR="5C99C3CB" w:rsidRPr="5007E807">
        <w:rPr>
          <w:rFonts w:ascii="Arial" w:eastAsia="Arial" w:hAnsi="Arial" w:cs="Arial"/>
          <w:sz w:val="24"/>
          <w:szCs w:val="24"/>
        </w:rPr>
        <w:t>2</w:t>
      </w:r>
      <w:r w:rsidR="14E60B28" w:rsidRPr="5007E807">
        <w:rPr>
          <w:rFonts w:ascii="Arial" w:eastAsia="Arial" w:hAnsi="Arial" w:cs="Arial"/>
          <w:sz w:val="24"/>
          <w:szCs w:val="24"/>
        </w:rPr>
        <w:t xml:space="preserve"> - </w:t>
      </w:r>
      <w:r w:rsidR="41213BCF" w:rsidRPr="5007E807">
        <w:rPr>
          <w:rFonts w:ascii="Arial" w:eastAsia="Arial" w:hAnsi="Arial" w:cs="Arial"/>
          <w:sz w:val="24"/>
          <w:szCs w:val="24"/>
        </w:rPr>
        <w:t>18</w:t>
      </w:r>
      <w:r w:rsidR="14E60B28" w:rsidRPr="5007E807">
        <w:rPr>
          <w:rFonts w:ascii="Arial" w:eastAsia="Arial" w:hAnsi="Arial" w:cs="Arial"/>
          <w:sz w:val="24"/>
          <w:szCs w:val="24"/>
        </w:rPr>
        <w:t>)</w:t>
      </w:r>
    </w:p>
    <w:p w14:paraId="550173F5" w14:textId="0D4E83A1" w:rsidR="0650FC0E" w:rsidRDefault="0650FC0E" w:rsidP="1DD4C0B8">
      <w:pPr>
        <w:spacing w:after="0" w:line="240" w:lineRule="auto"/>
        <w:jc w:val="both"/>
        <w:rPr>
          <w:rFonts w:ascii="Arial" w:eastAsia="Arial" w:hAnsi="Arial" w:cs="Arial"/>
          <w:sz w:val="24"/>
          <w:szCs w:val="24"/>
        </w:rPr>
      </w:pPr>
      <w:r w:rsidRPr="387C847C">
        <w:rPr>
          <w:rFonts w:ascii="Arial" w:eastAsia="Arial" w:hAnsi="Arial" w:cs="Arial"/>
          <w:b/>
          <w:bCs/>
          <w:color w:val="000000" w:themeColor="text1"/>
          <w:sz w:val="24"/>
          <w:szCs w:val="24"/>
          <w:lang w:eastAsia="en-GB"/>
        </w:rPr>
        <w:t>Contract</w:t>
      </w:r>
      <w:r w:rsidR="00BA18DA" w:rsidRPr="387C847C">
        <w:rPr>
          <w:rFonts w:ascii="Arial" w:eastAsia="Arial" w:hAnsi="Arial" w:cs="Arial"/>
          <w:b/>
          <w:bCs/>
          <w:color w:val="000000" w:themeColor="text1"/>
          <w:sz w:val="24"/>
          <w:szCs w:val="24"/>
          <w:lang w:eastAsia="en-GB"/>
        </w:rPr>
        <w:t xml:space="preserve">: </w:t>
      </w:r>
      <w:r w:rsidR="2D01A478" w:rsidRPr="387C847C">
        <w:rPr>
          <w:rFonts w:ascii="Arial" w:eastAsia="Arial" w:hAnsi="Arial" w:cs="Arial"/>
          <w:sz w:val="24"/>
          <w:szCs w:val="24"/>
        </w:rPr>
        <w:t>35</w:t>
      </w:r>
      <w:r w:rsidR="0F706FC4" w:rsidRPr="387C847C">
        <w:rPr>
          <w:rFonts w:ascii="Arial" w:eastAsia="Arial" w:hAnsi="Arial" w:cs="Arial"/>
          <w:sz w:val="24"/>
          <w:szCs w:val="24"/>
        </w:rPr>
        <w:t xml:space="preserve"> hours per week; </w:t>
      </w:r>
      <w:r w:rsidR="64CF965F" w:rsidRPr="387C847C">
        <w:rPr>
          <w:rFonts w:ascii="Arial" w:eastAsia="Arial" w:hAnsi="Arial" w:cs="Arial"/>
          <w:sz w:val="24"/>
          <w:szCs w:val="24"/>
        </w:rPr>
        <w:t>suitable for job share</w:t>
      </w:r>
    </w:p>
    <w:p w14:paraId="348DE5A9" w14:textId="651F3FB9" w:rsidR="0650FC0E" w:rsidRDefault="0CCD0F97" w:rsidP="1DD4C0B8">
      <w:pPr>
        <w:spacing w:after="0" w:line="240" w:lineRule="auto"/>
        <w:jc w:val="both"/>
        <w:rPr>
          <w:rFonts w:ascii="Arial" w:eastAsia="Arial" w:hAnsi="Arial" w:cs="Arial"/>
          <w:sz w:val="24"/>
          <w:szCs w:val="24"/>
        </w:rPr>
      </w:pPr>
      <w:r w:rsidRPr="1DD4C0B8">
        <w:rPr>
          <w:rFonts w:ascii="Arial" w:eastAsia="Arial" w:hAnsi="Arial" w:cs="Arial"/>
          <w:b/>
          <w:bCs/>
          <w:color w:val="000000" w:themeColor="text1"/>
          <w:sz w:val="24"/>
          <w:szCs w:val="24"/>
          <w:lang w:eastAsia="en-GB"/>
        </w:rPr>
        <w:t>Duration</w:t>
      </w:r>
      <w:r w:rsidR="00BA18DA" w:rsidRPr="1DD4C0B8">
        <w:rPr>
          <w:rFonts w:ascii="Arial" w:eastAsia="Arial" w:hAnsi="Arial" w:cs="Arial"/>
          <w:b/>
          <w:bCs/>
          <w:color w:val="000000" w:themeColor="text1"/>
          <w:sz w:val="24"/>
          <w:szCs w:val="24"/>
          <w:lang w:eastAsia="en-GB"/>
        </w:rPr>
        <w:t xml:space="preserve">: </w:t>
      </w:r>
      <w:r w:rsidRPr="1DD4C0B8">
        <w:rPr>
          <w:rFonts w:ascii="Arial" w:eastAsia="Arial" w:hAnsi="Arial" w:cs="Arial"/>
          <w:color w:val="000000" w:themeColor="text1"/>
          <w:sz w:val="24"/>
          <w:szCs w:val="24"/>
          <w:lang w:eastAsia="en-GB"/>
        </w:rPr>
        <w:t xml:space="preserve"> </w:t>
      </w:r>
      <w:r w:rsidR="6E3BE4E7" w:rsidRPr="1DD4C0B8">
        <w:rPr>
          <w:rFonts w:ascii="Arial" w:eastAsia="Arial" w:hAnsi="Arial" w:cs="Arial"/>
          <w:sz w:val="24"/>
          <w:szCs w:val="24"/>
        </w:rPr>
        <w:t>Fixed term until 31/03/202</w:t>
      </w:r>
      <w:r w:rsidR="3EA1A532" w:rsidRPr="1DD4C0B8">
        <w:rPr>
          <w:rFonts w:ascii="Arial" w:eastAsia="Arial" w:hAnsi="Arial" w:cs="Arial"/>
          <w:sz w:val="24"/>
          <w:szCs w:val="24"/>
        </w:rPr>
        <w:t>8</w:t>
      </w:r>
    </w:p>
    <w:p w14:paraId="03C9A687" w14:textId="39CEBAF4" w:rsidR="18DEF9CD" w:rsidRDefault="0650FC0E" w:rsidP="6DEC97B6">
      <w:pPr>
        <w:spacing w:after="0" w:line="240" w:lineRule="auto"/>
        <w:rPr>
          <w:rFonts w:ascii="Arial" w:eastAsia="Arial" w:hAnsi="Arial" w:cs="Arial"/>
          <w:b/>
          <w:bCs/>
          <w:color w:val="000000" w:themeColor="text1"/>
          <w:sz w:val="24"/>
          <w:szCs w:val="24"/>
          <w:lang w:eastAsia="en-GB"/>
        </w:rPr>
      </w:pPr>
      <w:r w:rsidRPr="11CAA516">
        <w:rPr>
          <w:rFonts w:ascii="Arial" w:eastAsia="Arial" w:hAnsi="Arial" w:cs="Arial"/>
          <w:b/>
          <w:bCs/>
          <w:color w:val="000000" w:themeColor="text1"/>
          <w:sz w:val="24"/>
          <w:szCs w:val="24"/>
          <w:lang w:eastAsia="en-GB"/>
        </w:rPr>
        <w:t xml:space="preserve">Application deadline: </w:t>
      </w:r>
      <w:r w:rsidR="009A4FB2">
        <w:rPr>
          <w:rFonts w:ascii="Arial" w:eastAsia="Arial" w:hAnsi="Arial" w:cs="Arial"/>
          <w:b/>
          <w:bCs/>
          <w:color w:val="000000" w:themeColor="text1"/>
          <w:sz w:val="24"/>
          <w:szCs w:val="24"/>
          <w:lang w:eastAsia="en-GB"/>
        </w:rPr>
        <w:t xml:space="preserve">09:00 Monday </w:t>
      </w:r>
      <w:r w:rsidR="00F62E4E">
        <w:rPr>
          <w:rFonts w:ascii="Arial" w:eastAsia="Arial" w:hAnsi="Arial" w:cs="Arial"/>
          <w:b/>
          <w:bCs/>
          <w:color w:val="000000" w:themeColor="text1"/>
          <w:sz w:val="24"/>
          <w:szCs w:val="24"/>
          <w:lang w:eastAsia="en-GB"/>
        </w:rPr>
        <w:t>13</w:t>
      </w:r>
      <w:bookmarkStart w:id="0" w:name="_GoBack"/>
      <w:bookmarkEnd w:id="0"/>
      <w:r w:rsidR="009A4FB2">
        <w:rPr>
          <w:rFonts w:ascii="Arial" w:eastAsia="Arial" w:hAnsi="Arial" w:cs="Arial"/>
          <w:b/>
          <w:bCs/>
          <w:color w:val="000000" w:themeColor="text1"/>
          <w:sz w:val="24"/>
          <w:szCs w:val="24"/>
          <w:lang w:eastAsia="en-GB"/>
        </w:rPr>
        <w:t>th</w:t>
      </w:r>
      <w:r w:rsidR="64E4970D" w:rsidRPr="11CAA516">
        <w:rPr>
          <w:rFonts w:ascii="Arial" w:eastAsia="Arial" w:hAnsi="Arial" w:cs="Arial"/>
          <w:b/>
          <w:bCs/>
          <w:color w:val="000000" w:themeColor="text1"/>
          <w:sz w:val="24"/>
          <w:szCs w:val="24"/>
          <w:lang w:eastAsia="en-GB"/>
        </w:rPr>
        <w:t xml:space="preserve"> </w:t>
      </w:r>
      <w:r w:rsidR="009A4FB2">
        <w:rPr>
          <w:rFonts w:ascii="Arial" w:eastAsia="Arial" w:hAnsi="Arial" w:cs="Arial"/>
          <w:b/>
          <w:bCs/>
          <w:color w:val="000000" w:themeColor="text1"/>
          <w:sz w:val="24"/>
          <w:szCs w:val="24"/>
          <w:lang w:eastAsia="en-GB"/>
        </w:rPr>
        <w:t>October</w:t>
      </w:r>
      <w:r w:rsidR="64E4970D" w:rsidRPr="11CAA516">
        <w:rPr>
          <w:rFonts w:ascii="Arial" w:eastAsia="Arial" w:hAnsi="Arial" w:cs="Arial"/>
          <w:b/>
          <w:bCs/>
          <w:color w:val="000000" w:themeColor="text1"/>
          <w:sz w:val="24"/>
          <w:szCs w:val="24"/>
          <w:lang w:eastAsia="en-GB"/>
        </w:rPr>
        <w:t xml:space="preserve"> 2025</w:t>
      </w:r>
    </w:p>
    <w:p w14:paraId="7B8F4CDE" w14:textId="35FF958A" w:rsidR="18DEF9CD" w:rsidRDefault="18DEF9CD" w:rsidP="0175CAB0">
      <w:pPr>
        <w:spacing w:after="0" w:line="240" w:lineRule="auto"/>
        <w:rPr>
          <w:rFonts w:ascii="Arial" w:eastAsia="Arial" w:hAnsi="Arial" w:cs="Arial"/>
          <w:b/>
          <w:bCs/>
          <w:color w:val="000000" w:themeColor="text1"/>
          <w:sz w:val="24"/>
          <w:szCs w:val="24"/>
        </w:rPr>
      </w:pPr>
    </w:p>
    <w:p w14:paraId="670F13FD" w14:textId="69B8C7EC" w:rsidR="18DEF9CD" w:rsidRDefault="18DEF9CD" w:rsidP="0175CAB0">
      <w:pPr>
        <w:spacing w:after="0" w:line="240" w:lineRule="auto"/>
        <w:rPr>
          <w:rFonts w:ascii="Arial" w:eastAsia="Arial" w:hAnsi="Arial" w:cs="Arial"/>
          <w:color w:val="000000" w:themeColor="text1"/>
          <w:sz w:val="24"/>
          <w:szCs w:val="24"/>
        </w:rPr>
      </w:pPr>
      <w:r w:rsidRPr="0175CAB0">
        <w:rPr>
          <w:rFonts w:ascii="Arial" w:eastAsia="Arial" w:hAnsi="Arial" w:cs="Arial"/>
          <w:b/>
          <w:bCs/>
          <w:color w:val="000000" w:themeColor="text1"/>
          <w:sz w:val="24"/>
          <w:szCs w:val="24"/>
        </w:rPr>
        <w:t>Benefits</w:t>
      </w:r>
      <w:r w:rsidR="00BA18DA" w:rsidRPr="0175CAB0">
        <w:rPr>
          <w:rFonts w:ascii="Arial" w:eastAsia="Arial" w:hAnsi="Arial" w:cs="Arial"/>
          <w:b/>
          <w:bCs/>
          <w:color w:val="000000" w:themeColor="text1"/>
          <w:sz w:val="24"/>
          <w:szCs w:val="24"/>
        </w:rPr>
        <w:t>:</w:t>
      </w:r>
    </w:p>
    <w:p w14:paraId="7AF862CC" w14:textId="546483FC" w:rsidR="18DEF9CD" w:rsidRPr="009A4FB2" w:rsidRDefault="18DEF9CD" w:rsidP="5C05624F">
      <w:pPr>
        <w:pStyle w:val="ListParagraph"/>
        <w:numPr>
          <w:ilvl w:val="0"/>
          <w:numId w:val="9"/>
        </w:numPr>
        <w:shd w:val="clear" w:color="auto" w:fill="FFFFFF" w:themeFill="background1"/>
        <w:spacing w:after="0" w:line="240" w:lineRule="auto"/>
        <w:ind w:left="700" w:right="-20"/>
        <w:rPr>
          <w:rFonts w:ascii="Arial" w:eastAsia="Arial" w:hAnsi="Arial" w:cs="Arial"/>
          <w:sz w:val="24"/>
          <w:szCs w:val="24"/>
        </w:rPr>
      </w:pPr>
      <w:r w:rsidRPr="009A4FB2">
        <w:rPr>
          <w:rFonts w:ascii="Arial" w:eastAsia="Arial" w:hAnsi="Arial" w:cs="Arial"/>
          <w:sz w:val="24"/>
          <w:szCs w:val="24"/>
        </w:rPr>
        <w:t>32 days annual leave (</w:t>
      </w:r>
      <w:r w:rsidR="00BA18DA" w:rsidRPr="009A4FB2">
        <w:rPr>
          <w:rFonts w:ascii="Arial" w:eastAsia="Arial" w:hAnsi="Arial" w:cs="Arial"/>
          <w:sz w:val="24"/>
          <w:szCs w:val="24"/>
        </w:rPr>
        <w:t>p</w:t>
      </w:r>
      <w:r w:rsidRPr="009A4FB2">
        <w:rPr>
          <w:rFonts w:ascii="Arial" w:eastAsia="Arial" w:hAnsi="Arial" w:cs="Arial"/>
          <w:sz w:val="24"/>
          <w:szCs w:val="24"/>
        </w:rPr>
        <w:t xml:space="preserve">ro rata) </w:t>
      </w:r>
    </w:p>
    <w:p w14:paraId="3B90CADA" w14:textId="055A2EDD" w:rsidR="65CE6D8B" w:rsidRPr="009A4FB2" w:rsidRDefault="65CE6D8B" w:rsidP="5C05624F">
      <w:pPr>
        <w:pStyle w:val="ListParagraph"/>
        <w:numPr>
          <w:ilvl w:val="0"/>
          <w:numId w:val="9"/>
        </w:numPr>
        <w:shd w:val="clear" w:color="auto" w:fill="FFFFFF" w:themeFill="background1"/>
        <w:spacing w:after="0" w:line="240" w:lineRule="auto"/>
        <w:ind w:left="700" w:right="-20"/>
        <w:rPr>
          <w:rFonts w:ascii="Arial" w:eastAsia="Arial" w:hAnsi="Arial" w:cs="Arial"/>
          <w:sz w:val="24"/>
          <w:szCs w:val="24"/>
        </w:rPr>
      </w:pPr>
      <w:proofErr w:type="gramStart"/>
      <w:r w:rsidRPr="009A4FB2">
        <w:rPr>
          <w:rFonts w:ascii="Arial" w:eastAsia="Arial" w:hAnsi="Arial" w:cs="Arial"/>
          <w:b/>
          <w:bCs/>
          <w:sz w:val="24"/>
          <w:szCs w:val="24"/>
        </w:rPr>
        <w:t>Plus</w:t>
      </w:r>
      <w:proofErr w:type="gramEnd"/>
      <w:r w:rsidRPr="009A4FB2">
        <w:rPr>
          <w:rFonts w:ascii="Arial" w:eastAsia="Arial" w:hAnsi="Arial" w:cs="Arial"/>
          <w:b/>
          <w:bCs/>
          <w:sz w:val="24"/>
          <w:szCs w:val="24"/>
        </w:rPr>
        <w:t xml:space="preserve"> </w:t>
      </w:r>
      <w:r w:rsidRPr="009A4FB2">
        <w:rPr>
          <w:rFonts w:ascii="Arial" w:eastAsia="Arial" w:hAnsi="Arial" w:cs="Arial"/>
          <w:sz w:val="24"/>
          <w:szCs w:val="24"/>
        </w:rPr>
        <w:t xml:space="preserve">a </w:t>
      </w:r>
      <w:r w:rsidR="18DEF9CD" w:rsidRPr="009A4FB2">
        <w:rPr>
          <w:rFonts w:ascii="Arial" w:eastAsia="Arial" w:hAnsi="Arial" w:cs="Arial"/>
          <w:sz w:val="24"/>
          <w:szCs w:val="24"/>
        </w:rPr>
        <w:t>minimum 12 days bank holidays (</w:t>
      </w:r>
      <w:r w:rsidR="00BA18DA" w:rsidRPr="009A4FB2">
        <w:rPr>
          <w:rFonts w:ascii="Arial" w:eastAsia="Arial" w:hAnsi="Arial" w:cs="Arial"/>
          <w:sz w:val="24"/>
          <w:szCs w:val="24"/>
        </w:rPr>
        <w:t>p</w:t>
      </w:r>
      <w:r w:rsidR="18DEF9CD" w:rsidRPr="009A4FB2">
        <w:rPr>
          <w:rFonts w:ascii="Arial" w:eastAsia="Arial" w:hAnsi="Arial" w:cs="Arial"/>
          <w:sz w:val="24"/>
          <w:szCs w:val="24"/>
        </w:rPr>
        <w:t xml:space="preserve">ro rata) </w:t>
      </w:r>
    </w:p>
    <w:p w14:paraId="30F77D32" w14:textId="327F00EF" w:rsidR="18DEF9CD" w:rsidRPr="009A4FB2" w:rsidRDefault="18DEF9CD" w:rsidP="5C05624F">
      <w:pPr>
        <w:pStyle w:val="ListParagraph"/>
        <w:numPr>
          <w:ilvl w:val="0"/>
          <w:numId w:val="9"/>
        </w:numPr>
        <w:shd w:val="clear" w:color="auto" w:fill="FFFFFF" w:themeFill="background1"/>
        <w:spacing w:after="0" w:line="240" w:lineRule="auto"/>
        <w:ind w:left="700" w:right="-20"/>
        <w:rPr>
          <w:rFonts w:ascii="Arial" w:eastAsia="Arial" w:hAnsi="Arial" w:cs="Arial"/>
          <w:sz w:val="24"/>
          <w:szCs w:val="24"/>
        </w:rPr>
      </w:pPr>
      <w:r w:rsidRPr="009A4FB2">
        <w:rPr>
          <w:rFonts w:ascii="Arial" w:eastAsia="Arial" w:hAnsi="Arial" w:cs="Arial"/>
          <w:sz w:val="24"/>
          <w:szCs w:val="24"/>
        </w:rPr>
        <w:t xml:space="preserve">Flexible working arrangements, including TOIL (Time Off in Lieu) and hybrid working </w:t>
      </w:r>
      <w:r w:rsidR="6F569502" w:rsidRPr="009A4FB2">
        <w:rPr>
          <w:rFonts w:ascii="Arial" w:eastAsia="Arial" w:hAnsi="Arial" w:cs="Arial"/>
          <w:sz w:val="24"/>
          <w:szCs w:val="24"/>
        </w:rPr>
        <w:t xml:space="preserve">to support your work life balance </w:t>
      </w:r>
    </w:p>
    <w:p w14:paraId="0F539754" w14:textId="6C2B7AD9" w:rsidR="6FC6EC23" w:rsidRPr="009A4FB2" w:rsidRDefault="18DEF9CD" w:rsidP="5C05624F">
      <w:pPr>
        <w:pStyle w:val="ListParagraph"/>
        <w:numPr>
          <w:ilvl w:val="0"/>
          <w:numId w:val="9"/>
        </w:numPr>
        <w:shd w:val="clear" w:color="auto" w:fill="FFFFFF" w:themeFill="background1"/>
        <w:spacing w:after="0" w:line="240" w:lineRule="auto"/>
        <w:ind w:left="700" w:right="-20"/>
        <w:rPr>
          <w:rFonts w:ascii="Arial" w:eastAsia="Arial" w:hAnsi="Arial" w:cs="Arial"/>
          <w:sz w:val="24"/>
          <w:szCs w:val="24"/>
        </w:rPr>
      </w:pPr>
      <w:r w:rsidRPr="009A4FB2">
        <w:rPr>
          <w:rFonts w:ascii="Arial" w:eastAsia="Arial" w:hAnsi="Arial" w:cs="Arial"/>
          <w:sz w:val="24"/>
          <w:szCs w:val="24"/>
        </w:rPr>
        <w:t>Family friendly policies often above the legislative requirements.</w:t>
      </w:r>
      <w:r w:rsidR="234D9107" w:rsidRPr="009A4FB2">
        <w:rPr>
          <w:rFonts w:ascii="Arial" w:eastAsia="Arial" w:hAnsi="Arial" w:cs="Arial"/>
          <w:sz w:val="24"/>
          <w:szCs w:val="24"/>
        </w:rPr>
        <w:t xml:space="preserve"> </w:t>
      </w:r>
    </w:p>
    <w:p w14:paraId="2F37E819" w14:textId="02A3272B" w:rsidR="6FC6EC23" w:rsidRPr="009A4FB2" w:rsidRDefault="5AD5061D" w:rsidP="5C05624F">
      <w:pPr>
        <w:pStyle w:val="ListParagraph"/>
        <w:numPr>
          <w:ilvl w:val="0"/>
          <w:numId w:val="9"/>
        </w:numPr>
        <w:shd w:val="clear" w:color="auto" w:fill="FFFFFF" w:themeFill="background1"/>
        <w:spacing w:after="0" w:line="240" w:lineRule="auto"/>
        <w:ind w:left="700" w:right="-20"/>
        <w:rPr>
          <w:rFonts w:ascii="Arial" w:eastAsia="Arial" w:hAnsi="Arial" w:cs="Arial"/>
          <w:sz w:val="24"/>
          <w:szCs w:val="24"/>
        </w:rPr>
      </w:pPr>
      <w:r w:rsidRPr="009A4FB2">
        <w:rPr>
          <w:rFonts w:ascii="Arial" w:eastAsia="Arial" w:hAnsi="Arial" w:cs="Arial"/>
          <w:sz w:val="24"/>
          <w:szCs w:val="24"/>
        </w:rPr>
        <w:t>1</w:t>
      </w:r>
      <w:r w:rsidR="759782D9" w:rsidRPr="009A4FB2">
        <w:rPr>
          <w:rFonts w:ascii="Arial" w:eastAsia="Arial" w:hAnsi="Arial" w:cs="Arial"/>
          <w:sz w:val="24"/>
          <w:szCs w:val="24"/>
        </w:rPr>
        <w:t>3 wee</w:t>
      </w:r>
      <w:r w:rsidR="1EBBD1A9" w:rsidRPr="009A4FB2">
        <w:rPr>
          <w:rFonts w:ascii="Arial" w:eastAsia="Arial" w:hAnsi="Arial" w:cs="Arial"/>
          <w:sz w:val="24"/>
          <w:szCs w:val="24"/>
        </w:rPr>
        <w:t xml:space="preserve">ks full sick pay </w:t>
      </w:r>
      <w:r w:rsidR="35AE39A9" w:rsidRPr="009A4FB2">
        <w:rPr>
          <w:rFonts w:ascii="Arial" w:eastAsia="Arial" w:hAnsi="Arial" w:cs="Arial"/>
          <w:sz w:val="24"/>
          <w:szCs w:val="24"/>
        </w:rPr>
        <w:t xml:space="preserve">or </w:t>
      </w:r>
      <w:r w:rsidR="00D53DFB" w:rsidRPr="009A4FB2">
        <w:rPr>
          <w:rFonts w:ascii="Arial" w:eastAsia="Arial" w:hAnsi="Arial" w:cs="Arial"/>
          <w:sz w:val="24"/>
          <w:szCs w:val="24"/>
        </w:rPr>
        <w:t xml:space="preserve">sick </w:t>
      </w:r>
      <w:r w:rsidR="1EBBD1A9" w:rsidRPr="009A4FB2">
        <w:rPr>
          <w:rFonts w:ascii="Arial" w:eastAsia="Arial" w:hAnsi="Arial" w:cs="Arial"/>
          <w:sz w:val="24"/>
          <w:szCs w:val="24"/>
        </w:rPr>
        <w:t xml:space="preserve">dependent leave (after </w:t>
      </w:r>
      <w:r w:rsidR="61597609" w:rsidRPr="009A4FB2">
        <w:rPr>
          <w:rFonts w:ascii="Arial" w:eastAsia="Arial" w:hAnsi="Arial" w:cs="Arial"/>
          <w:sz w:val="24"/>
          <w:szCs w:val="24"/>
          <w:lang w:val="en-US"/>
        </w:rPr>
        <w:t>26 weeks’</w:t>
      </w:r>
      <w:r w:rsidR="1EBBD1A9" w:rsidRPr="009A4FB2">
        <w:rPr>
          <w:rFonts w:ascii="Arial" w:eastAsia="Arial" w:hAnsi="Arial" w:cs="Arial"/>
          <w:sz w:val="24"/>
          <w:szCs w:val="24"/>
        </w:rPr>
        <w:t xml:space="preserve">service) </w:t>
      </w:r>
    </w:p>
    <w:p w14:paraId="749ECAE8" w14:textId="2AC53D95" w:rsidR="18DEF9CD" w:rsidRPr="009A4FB2" w:rsidRDefault="18DEF9CD" w:rsidP="5C05624F">
      <w:pPr>
        <w:pStyle w:val="ListParagraph"/>
        <w:numPr>
          <w:ilvl w:val="0"/>
          <w:numId w:val="9"/>
        </w:numPr>
        <w:shd w:val="clear" w:color="auto" w:fill="FFFFFF" w:themeFill="background1"/>
        <w:spacing w:after="0" w:line="240" w:lineRule="auto"/>
        <w:ind w:left="700" w:right="-20"/>
        <w:rPr>
          <w:rFonts w:ascii="Arial" w:eastAsia="Arial" w:hAnsi="Arial" w:cs="Arial"/>
          <w:sz w:val="24"/>
          <w:szCs w:val="24"/>
        </w:rPr>
      </w:pPr>
      <w:r w:rsidRPr="009A4FB2">
        <w:rPr>
          <w:rFonts w:ascii="Arial" w:eastAsia="Arial" w:hAnsi="Arial" w:cs="Arial"/>
          <w:sz w:val="24"/>
          <w:szCs w:val="24"/>
        </w:rPr>
        <w:t xml:space="preserve">Excellent </w:t>
      </w:r>
      <w:r w:rsidR="00D53DFB" w:rsidRPr="009A4FB2">
        <w:rPr>
          <w:rFonts w:ascii="Arial" w:eastAsia="Arial" w:hAnsi="Arial" w:cs="Arial"/>
          <w:sz w:val="24"/>
          <w:szCs w:val="24"/>
        </w:rPr>
        <w:t>p</w:t>
      </w:r>
      <w:r w:rsidRPr="009A4FB2">
        <w:rPr>
          <w:rFonts w:ascii="Arial" w:eastAsia="Arial" w:hAnsi="Arial" w:cs="Arial"/>
          <w:sz w:val="24"/>
          <w:szCs w:val="24"/>
        </w:rPr>
        <w:t xml:space="preserve">ension </w:t>
      </w:r>
      <w:r w:rsidR="00D53DFB" w:rsidRPr="009A4FB2">
        <w:rPr>
          <w:rFonts w:ascii="Arial" w:eastAsia="Arial" w:hAnsi="Arial" w:cs="Arial"/>
          <w:sz w:val="24"/>
          <w:szCs w:val="24"/>
        </w:rPr>
        <w:t>s</w:t>
      </w:r>
      <w:r w:rsidRPr="009A4FB2">
        <w:rPr>
          <w:rFonts w:ascii="Arial" w:eastAsia="Arial" w:hAnsi="Arial" w:cs="Arial"/>
          <w:sz w:val="24"/>
          <w:szCs w:val="24"/>
        </w:rPr>
        <w:t xml:space="preserve">cheme with </w:t>
      </w:r>
      <w:r w:rsidR="00D53DFB" w:rsidRPr="009A4FB2">
        <w:rPr>
          <w:rFonts w:ascii="Arial" w:eastAsia="Arial" w:hAnsi="Arial" w:cs="Arial"/>
          <w:sz w:val="24"/>
          <w:szCs w:val="24"/>
        </w:rPr>
        <w:t>e</w:t>
      </w:r>
      <w:r w:rsidRPr="009A4FB2">
        <w:rPr>
          <w:rFonts w:ascii="Arial" w:eastAsia="Arial" w:hAnsi="Arial" w:cs="Arial"/>
          <w:sz w:val="24"/>
          <w:szCs w:val="24"/>
        </w:rPr>
        <w:t xml:space="preserve">mployer </w:t>
      </w:r>
      <w:r w:rsidR="00D53DFB" w:rsidRPr="009A4FB2">
        <w:rPr>
          <w:rFonts w:ascii="Arial" w:eastAsia="Arial" w:hAnsi="Arial" w:cs="Arial"/>
          <w:sz w:val="24"/>
          <w:szCs w:val="24"/>
        </w:rPr>
        <w:t>c</w:t>
      </w:r>
      <w:r w:rsidRPr="009A4FB2">
        <w:rPr>
          <w:rFonts w:ascii="Arial" w:eastAsia="Arial" w:hAnsi="Arial" w:cs="Arial"/>
          <w:sz w:val="24"/>
          <w:szCs w:val="24"/>
        </w:rPr>
        <w:t xml:space="preserve">ontribution at 8% </w:t>
      </w:r>
    </w:p>
    <w:p w14:paraId="6F7BDC9F" w14:textId="476A4FC0" w:rsidR="4F43E625" w:rsidRPr="009A4FB2" w:rsidRDefault="4F43E625" w:rsidP="5C05624F">
      <w:pPr>
        <w:pStyle w:val="ListParagraph"/>
        <w:numPr>
          <w:ilvl w:val="0"/>
          <w:numId w:val="9"/>
        </w:numPr>
        <w:shd w:val="clear" w:color="auto" w:fill="FFFFFF" w:themeFill="background1"/>
        <w:spacing w:after="0" w:line="240" w:lineRule="auto"/>
        <w:ind w:left="700" w:right="-20"/>
        <w:rPr>
          <w:rFonts w:ascii="Arial" w:eastAsia="Arial" w:hAnsi="Arial" w:cs="Arial"/>
          <w:sz w:val="24"/>
          <w:szCs w:val="24"/>
        </w:rPr>
      </w:pPr>
      <w:r w:rsidRPr="009A4FB2">
        <w:rPr>
          <w:rFonts w:ascii="Arial" w:eastAsia="Arial" w:hAnsi="Arial" w:cs="Arial"/>
          <w:sz w:val="24"/>
          <w:szCs w:val="24"/>
        </w:rPr>
        <w:t xml:space="preserve">Wellbeing scheme </w:t>
      </w:r>
    </w:p>
    <w:p w14:paraId="7863996E" w14:textId="64C122F2" w:rsidR="18DEF9CD" w:rsidRPr="009A4FB2" w:rsidRDefault="18DEF9CD" w:rsidP="5C05624F">
      <w:pPr>
        <w:pStyle w:val="ListParagraph"/>
        <w:numPr>
          <w:ilvl w:val="0"/>
          <w:numId w:val="9"/>
        </w:numPr>
        <w:shd w:val="clear" w:color="auto" w:fill="FFFFFF" w:themeFill="background1"/>
        <w:spacing w:after="0" w:line="240" w:lineRule="auto"/>
        <w:ind w:left="700" w:right="-20"/>
        <w:rPr>
          <w:rFonts w:ascii="Arial" w:eastAsia="Arial" w:hAnsi="Arial" w:cs="Arial"/>
          <w:sz w:val="24"/>
          <w:szCs w:val="24"/>
        </w:rPr>
      </w:pPr>
      <w:r w:rsidRPr="009A4FB2">
        <w:rPr>
          <w:rFonts w:ascii="Arial" w:eastAsia="Arial" w:hAnsi="Arial" w:cs="Arial"/>
          <w:sz w:val="24"/>
          <w:szCs w:val="24"/>
        </w:rPr>
        <w:t>Casual</w:t>
      </w:r>
      <w:r w:rsidR="00D53DFB" w:rsidRPr="009A4FB2">
        <w:rPr>
          <w:rFonts w:ascii="Arial" w:eastAsia="Arial" w:hAnsi="Arial" w:cs="Arial"/>
          <w:sz w:val="24"/>
          <w:szCs w:val="24"/>
        </w:rPr>
        <w:t>/</w:t>
      </w:r>
      <w:r w:rsidRPr="009A4FB2">
        <w:rPr>
          <w:rFonts w:ascii="Arial" w:eastAsia="Arial" w:hAnsi="Arial" w:cs="Arial"/>
          <w:sz w:val="24"/>
          <w:szCs w:val="24"/>
        </w:rPr>
        <w:t xml:space="preserve">smart dress code </w:t>
      </w:r>
    </w:p>
    <w:p w14:paraId="5C442787" w14:textId="0B0F3C3A" w:rsidR="20D76F40" w:rsidRPr="009A4FB2" w:rsidRDefault="20D76F40" w:rsidP="5C05624F">
      <w:pPr>
        <w:pStyle w:val="ListParagraph"/>
        <w:numPr>
          <w:ilvl w:val="0"/>
          <w:numId w:val="9"/>
        </w:numPr>
        <w:shd w:val="clear" w:color="auto" w:fill="FFFFFF" w:themeFill="background1"/>
        <w:spacing w:after="0" w:line="240" w:lineRule="auto"/>
        <w:ind w:left="700" w:right="-20"/>
        <w:rPr>
          <w:rFonts w:ascii="Arial" w:eastAsia="Arial" w:hAnsi="Arial" w:cs="Arial"/>
          <w:sz w:val="24"/>
          <w:szCs w:val="24"/>
        </w:rPr>
      </w:pPr>
      <w:r w:rsidRPr="009A4FB2">
        <w:rPr>
          <w:rFonts w:ascii="Arial" w:eastAsia="Arial" w:hAnsi="Arial" w:cs="Arial"/>
          <w:sz w:val="24"/>
          <w:szCs w:val="24"/>
        </w:rPr>
        <w:t xml:space="preserve">Learning and development programme </w:t>
      </w:r>
    </w:p>
    <w:p w14:paraId="0472AD1A" w14:textId="5B33F825" w:rsidR="18146E09" w:rsidRPr="009A4FB2" w:rsidRDefault="18146E09" w:rsidP="5C05624F">
      <w:pPr>
        <w:pStyle w:val="ListParagraph"/>
        <w:numPr>
          <w:ilvl w:val="0"/>
          <w:numId w:val="9"/>
        </w:numPr>
        <w:shd w:val="clear" w:color="auto" w:fill="FFFFFF" w:themeFill="background1"/>
        <w:spacing w:after="0" w:line="240" w:lineRule="auto"/>
        <w:ind w:left="700" w:right="-20"/>
        <w:rPr>
          <w:rFonts w:ascii="Arial" w:eastAsia="Arial" w:hAnsi="Arial" w:cs="Arial"/>
          <w:sz w:val="24"/>
          <w:szCs w:val="24"/>
        </w:rPr>
      </w:pPr>
      <w:r w:rsidRPr="009A4FB2">
        <w:rPr>
          <w:rFonts w:ascii="Arial" w:eastAsia="Arial" w:hAnsi="Arial" w:cs="Arial"/>
          <w:sz w:val="24"/>
          <w:szCs w:val="24"/>
        </w:rPr>
        <w:t xml:space="preserve">Charity discounts </w:t>
      </w:r>
    </w:p>
    <w:p w14:paraId="04879294" w14:textId="03B980B6" w:rsidR="18DEF9CD" w:rsidRPr="009A4FB2" w:rsidRDefault="18DEF9CD" w:rsidP="5C05624F">
      <w:pPr>
        <w:pStyle w:val="ListParagraph"/>
        <w:numPr>
          <w:ilvl w:val="0"/>
          <w:numId w:val="9"/>
        </w:numPr>
        <w:shd w:val="clear" w:color="auto" w:fill="FFFFFF" w:themeFill="background1"/>
        <w:spacing w:after="0" w:line="240" w:lineRule="auto"/>
        <w:ind w:left="700" w:right="-20"/>
        <w:rPr>
          <w:rFonts w:ascii="Arial" w:eastAsia="Arial" w:hAnsi="Arial" w:cs="Arial"/>
          <w:sz w:val="24"/>
          <w:szCs w:val="24"/>
        </w:rPr>
      </w:pPr>
      <w:r w:rsidRPr="009A4FB2">
        <w:rPr>
          <w:rFonts w:ascii="Arial" w:eastAsia="Arial" w:hAnsi="Arial" w:cs="Arial"/>
          <w:sz w:val="24"/>
          <w:szCs w:val="24"/>
        </w:rPr>
        <w:t>Cycle to Work Scheme</w:t>
      </w:r>
    </w:p>
    <w:p w14:paraId="5495332F" w14:textId="60DE49EA" w:rsidR="5C05624F" w:rsidRDefault="5C05624F" w:rsidP="5C05624F">
      <w:pPr>
        <w:shd w:val="clear" w:color="auto" w:fill="FFFFFF" w:themeFill="background1"/>
        <w:spacing w:after="0" w:line="240" w:lineRule="auto"/>
        <w:ind w:right="-20"/>
        <w:rPr>
          <w:rFonts w:ascii="Arial" w:eastAsia="Arial" w:hAnsi="Arial" w:cs="Arial"/>
          <w:color w:val="424242"/>
          <w:sz w:val="24"/>
          <w:szCs w:val="24"/>
        </w:rPr>
      </w:pPr>
    </w:p>
    <w:p w14:paraId="624C8D17" w14:textId="40EBF574" w:rsidR="4C286165" w:rsidRDefault="4C286165" w:rsidP="4C286165">
      <w:pPr>
        <w:shd w:val="clear" w:color="auto" w:fill="FFFFFF" w:themeFill="background1"/>
        <w:spacing w:after="0" w:line="240" w:lineRule="auto"/>
        <w:ind w:right="-20"/>
        <w:rPr>
          <w:rFonts w:ascii="Arial" w:eastAsia="Arial" w:hAnsi="Arial" w:cs="Arial"/>
          <w:color w:val="424242"/>
          <w:sz w:val="24"/>
          <w:szCs w:val="24"/>
        </w:rPr>
      </w:pPr>
    </w:p>
    <w:p w14:paraId="56400599" w14:textId="3E30EBAD" w:rsidR="35B706AE" w:rsidRPr="00C42F24" w:rsidRDefault="35B706AE" w:rsidP="5C05624F">
      <w:pPr>
        <w:spacing w:after="240" w:line="240" w:lineRule="auto"/>
        <w:rPr>
          <w:rFonts w:ascii="Arial" w:eastAsia="Arial" w:hAnsi="Arial" w:cs="Arial"/>
          <w:b/>
          <w:bCs/>
          <w:color w:val="000000" w:themeColor="text1"/>
          <w:sz w:val="24"/>
          <w:szCs w:val="24"/>
        </w:rPr>
      </w:pPr>
      <w:r w:rsidRPr="00C42F24">
        <w:rPr>
          <w:rFonts w:ascii="Arial" w:eastAsia="Arial" w:hAnsi="Arial" w:cs="Arial"/>
          <w:b/>
          <w:bCs/>
          <w:color w:val="000000" w:themeColor="text1"/>
          <w:sz w:val="24"/>
          <w:szCs w:val="24"/>
        </w:rPr>
        <w:t xml:space="preserve">The </w:t>
      </w:r>
      <w:r w:rsidR="00A854DE">
        <w:rPr>
          <w:rFonts w:ascii="Arial" w:eastAsia="Arial" w:hAnsi="Arial" w:cs="Arial"/>
          <w:b/>
          <w:bCs/>
          <w:color w:val="000000" w:themeColor="text1"/>
          <w:sz w:val="24"/>
          <w:szCs w:val="24"/>
        </w:rPr>
        <w:t>P</w:t>
      </w:r>
      <w:r w:rsidRPr="00C42F24">
        <w:rPr>
          <w:rFonts w:ascii="Arial" w:eastAsia="Arial" w:hAnsi="Arial" w:cs="Arial"/>
          <w:b/>
          <w:bCs/>
          <w:color w:val="000000" w:themeColor="text1"/>
          <w:sz w:val="24"/>
          <w:szCs w:val="24"/>
        </w:rPr>
        <w:t>ost</w:t>
      </w:r>
      <w:r w:rsidR="00C42F24">
        <w:rPr>
          <w:rFonts w:ascii="Arial" w:eastAsia="Arial" w:hAnsi="Arial" w:cs="Arial"/>
          <w:b/>
          <w:bCs/>
          <w:color w:val="000000" w:themeColor="text1"/>
          <w:sz w:val="24"/>
          <w:szCs w:val="24"/>
        </w:rPr>
        <w:t>:</w:t>
      </w:r>
    </w:p>
    <w:p w14:paraId="4DCBD1DD" w14:textId="16ED13C5" w:rsidR="4F674726" w:rsidRDefault="381D3141" w:rsidP="5C05624F">
      <w:pPr>
        <w:spacing w:after="240" w:line="240" w:lineRule="auto"/>
        <w:rPr>
          <w:rFonts w:ascii="Arial" w:eastAsia="Arial" w:hAnsi="Arial" w:cs="Arial"/>
          <w:sz w:val="24"/>
          <w:szCs w:val="24"/>
        </w:rPr>
      </w:pPr>
      <w:r w:rsidRPr="0642A7C6">
        <w:rPr>
          <w:rFonts w:ascii="Arial" w:eastAsia="Arial" w:hAnsi="Arial" w:cs="Arial"/>
          <w:color w:val="000000" w:themeColor="text1"/>
          <w:sz w:val="24"/>
          <w:szCs w:val="24"/>
        </w:rPr>
        <w:t>The successful applicant</w:t>
      </w:r>
      <w:r w:rsidR="7A7FF013" w:rsidRPr="0642A7C6">
        <w:rPr>
          <w:rFonts w:ascii="Arial" w:eastAsia="Arial" w:hAnsi="Arial" w:cs="Arial"/>
          <w:color w:val="000000" w:themeColor="text1"/>
          <w:sz w:val="24"/>
          <w:szCs w:val="24"/>
        </w:rPr>
        <w:t xml:space="preserve"> </w:t>
      </w:r>
      <w:r w:rsidR="03D99866" w:rsidRPr="0642A7C6">
        <w:rPr>
          <w:rFonts w:ascii="Arial" w:eastAsia="Arial" w:hAnsi="Arial" w:cs="Arial"/>
          <w:sz w:val="24"/>
          <w:szCs w:val="24"/>
        </w:rPr>
        <w:t>will provide debt and legal advice to clients on money</w:t>
      </w:r>
      <w:r w:rsidR="73517DB2" w:rsidRPr="0642A7C6">
        <w:rPr>
          <w:rFonts w:ascii="Arial" w:eastAsia="Arial" w:hAnsi="Arial" w:cs="Arial"/>
          <w:sz w:val="24"/>
          <w:szCs w:val="24"/>
        </w:rPr>
        <w:t xml:space="preserve"> </w:t>
      </w:r>
      <w:r w:rsidR="03D99866" w:rsidRPr="0642A7C6">
        <w:rPr>
          <w:rFonts w:ascii="Arial" w:eastAsia="Arial" w:hAnsi="Arial" w:cs="Arial"/>
          <w:sz w:val="24"/>
          <w:szCs w:val="24"/>
        </w:rPr>
        <w:t xml:space="preserve">and </w:t>
      </w:r>
      <w:r w:rsidR="00C42F24" w:rsidRPr="0642A7C6">
        <w:rPr>
          <w:rFonts w:ascii="Arial" w:eastAsia="Arial" w:hAnsi="Arial" w:cs="Arial"/>
          <w:sz w:val="24"/>
          <w:szCs w:val="24"/>
        </w:rPr>
        <w:t>d</w:t>
      </w:r>
      <w:r w:rsidR="03D99866" w:rsidRPr="0642A7C6">
        <w:rPr>
          <w:rFonts w:ascii="Arial" w:eastAsia="Arial" w:hAnsi="Arial" w:cs="Arial"/>
          <w:sz w:val="24"/>
          <w:szCs w:val="24"/>
        </w:rPr>
        <w:t>ebt issues across the catchment area of the Law Centre (</w:t>
      </w:r>
      <w:proofErr w:type="spellStart"/>
      <w:r w:rsidR="03D99866" w:rsidRPr="0642A7C6">
        <w:rPr>
          <w:rFonts w:ascii="Arial" w:eastAsia="Arial" w:hAnsi="Arial" w:cs="Arial"/>
          <w:sz w:val="24"/>
          <w:szCs w:val="24"/>
        </w:rPr>
        <w:t>DLC</w:t>
      </w:r>
      <w:proofErr w:type="spellEnd"/>
      <w:r w:rsidR="03D99866" w:rsidRPr="0642A7C6">
        <w:rPr>
          <w:rFonts w:ascii="Arial" w:eastAsia="Arial" w:hAnsi="Arial" w:cs="Arial"/>
          <w:sz w:val="24"/>
          <w:szCs w:val="24"/>
        </w:rPr>
        <w:t>)</w:t>
      </w:r>
      <w:r w:rsidR="28292430" w:rsidRPr="0642A7C6">
        <w:rPr>
          <w:rFonts w:ascii="Arial" w:eastAsia="Arial" w:hAnsi="Arial" w:cs="Arial"/>
          <w:sz w:val="24"/>
          <w:szCs w:val="24"/>
        </w:rPr>
        <w:t xml:space="preserve"> under the terms of </w:t>
      </w:r>
      <w:proofErr w:type="spellStart"/>
      <w:r w:rsidR="28292430" w:rsidRPr="0642A7C6">
        <w:rPr>
          <w:rFonts w:ascii="Arial" w:eastAsia="Arial" w:hAnsi="Arial" w:cs="Arial"/>
          <w:sz w:val="24"/>
          <w:szCs w:val="24"/>
        </w:rPr>
        <w:t>MaPs</w:t>
      </w:r>
      <w:proofErr w:type="spellEnd"/>
      <w:r w:rsidR="28292430" w:rsidRPr="0642A7C6">
        <w:rPr>
          <w:rFonts w:ascii="Arial" w:eastAsia="Arial" w:hAnsi="Arial" w:cs="Arial"/>
          <w:sz w:val="24"/>
          <w:szCs w:val="24"/>
        </w:rPr>
        <w:t xml:space="preserve"> funding. </w:t>
      </w:r>
      <w:r w:rsidR="03D99866" w:rsidRPr="0642A7C6">
        <w:rPr>
          <w:rFonts w:ascii="Arial" w:eastAsia="Arial" w:hAnsi="Arial" w:cs="Arial"/>
          <w:sz w:val="24"/>
          <w:szCs w:val="24"/>
        </w:rPr>
        <w:t xml:space="preserve"> However, in line with other Law Centre staff, the post holder will be flexible and prepared to take on work in other areas of the </w:t>
      </w:r>
      <w:r w:rsidR="00C42F24" w:rsidRPr="0642A7C6">
        <w:rPr>
          <w:rFonts w:ascii="Arial" w:eastAsia="Arial" w:hAnsi="Arial" w:cs="Arial"/>
          <w:sz w:val="24"/>
          <w:szCs w:val="24"/>
        </w:rPr>
        <w:t>L</w:t>
      </w:r>
      <w:r w:rsidR="03D99866" w:rsidRPr="0642A7C6">
        <w:rPr>
          <w:rFonts w:ascii="Arial" w:eastAsia="Arial" w:hAnsi="Arial" w:cs="Arial"/>
          <w:sz w:val="24"/>
          <w:szCs w:val="24"/>
        </w:rPr>
        <w:t xml:space="preserve">aw </w:t>
      </w:r>
      <w:r w:rsidR="00C42F24" w:rsidRPr="0642A7C6">
        <w:rPr>
          <w:rFonts w:ascii="Arial" w:eastAsia="Arial" w:hAnsi="Arial" w:cs="Arial"/>
          <w:sz w:val="24"/>
          <w:szCs w:val="24"/>
        </w:rPr>
        <w:t>C</w:t>
      </w:r>
      <w:r w:rsidR="03D99866" w:rsidRPr="0642A7C6">
        <w:rPr>
          <w:rFonts w:ascii="Arial" w:eastAsia="Arial" w:hAnsi="Arial" w:cs="Arial"/>
          <w:sz w:val="24"/>
          <w:szCs w:val="24"/>
        </w:rPr>
        <w:t>entre’s work law should the need arise.</w:t>
      </w:r>
      <w:r w:rsidR="00C42F24" w:rsidRPr="0642A7C6">
        <w:rPr>
          <w:rFonts w:ascii="Arial" w:eastAsia="Arial" w:hAnsi="Arial" w:cs="Arial"/>
          <w:sz w:val="24"/>
          <w:szCs w:val="24"/>
        </w:rPr>
        <w:t xml:space="preserve"> </w:t>
      </w:r>
    </w:p>
    <w:p w14:paraId="045C7E5C" w14:textId="0AFB1FFA" w:rsidR="0996484A" w:rsidRDefault="04D0560D" w:rsidP="4C286165">
      <w:pPr>
        <w:spacing w:after="240" w:line="240" w:lineRule="atLeast"/>
        <w:rPr>
          <w:rFonts w:ascii="Arial" w:eastAsia="Arial" w:hAnsi="Arial" w:cs="Arial"/>
          <w:color w:val="000000" w:themeColor="text1"/>
          <w:sz w:val="24"/>
          <w:szCs w:val="24"/>
        </w:rPr>
      </w:pPr>
      <w:r w:rsidRPr="0642A7C6">
        <w:rPr>
          <w:rFonts w:ascii="Arial" w:eastAsia="Arial" w:hAnsi="Arial" w:cs="Arial"/>
          <w:color w:val="000000" w:themeColor="text1"/>
          <w:sz w:val="24"/>
          <w:szCs w:val="24"/>
        </w:rPr>
        <w:t xml:space="preserve">Ideally, we are looking for someone who can start </w:t>
      </w:r>
      <w:r w:rsidR="4AE95321" w:rsidRPr="0642A7C6">
        <w:rPr>
          <w:rFonts w:ascii="Arial" w:eastAsia="Arial" w:hAnsi="Arial" w:cs="Arial"/>
          <w:color w:val="000000" w:themeColor="text1"/>
          <w:sz w:val="24"/>
          <w:szCs w:val="24"/>
        </w:rPr>
        <w:t>immediately but</w:t>
      </w:r>
      <w:r w:rsidRPr="0642A7C6">
        <w:rPr>
          <w:rFonts w:ascii="Arial" w:eastAsia="Arial" w:hAnsi="Arial" w:cs="Arial"/>
          <w:color w:val="000000" w:themeColor="text1"/>
          <w:sz w:val="24"/>
          <w:szCs w:val="24"/>
        </w:rPr>
        <w:t xml:space="preserve"> will wait for the </w:t>
      </w:r>
      <w:r w:rsidR="0D2CF8EA" w:rsidRPr="0642A7C6">
        <w:rPr>
          <w:rFonts w:ascii="Arial" w:eastAsia="Arial" w:hAnsi="Arial" w:cs="Arial"/>
          <w:color w:val="000000" w:themeColor="text1"/>
          <w:sz w:val="24"/>
          <w:szCs w:val="24"/>
        </w:rPr>
        <w:t>right</w:t>
      </w:r>
      <w:r w:rsidRPr="0642A7C6">
        <w:rPr>
          <w:rFonts w:ascii="Arial" w:eastAsia="Arial" w:hAnsi="Arial" w:cs="Arial"/>
          <w:color w:val="000000" w:themeColor="text1"/>
          <w:sz w:val="24"/>
          <w:szCs w:val="24"/>
        </w:rPr>
        <w:t xml:space="preserve"> person.</w:t>
      </w:r>
    </w:p>
    <w:p w14:paraId="46A8D9BD" w14:textId="6CB4EF8A" w:rsidR="001B4509" w:rsidRPr="00B16CAE" w:rsidRDefault="001B4509" w:rsidP="6B885EE2">
      <w:pPr>
        <w:spacing w:after="0" w:line="240" w:lineRule="auto"/>
        <w:rPr>
          <w:rStyle w:val="eop"/>
          <w:rFonts w:ascii="Arial" w:eastAsia="Arial" w:hAnsi="Arial" w:cs="Arial"/>
          <w:b/>
          <w:bCs/>
          <w:color w:val="000000" w:themeColor="text1"/>
          <w:sz w:val="24"/>
          <w:szCs w:val="24"/>
        </w:rPr>
      </w:pPr>
    </w:p>
    <w:p w14:paraId="14EC8159" w14:textId="6586C86D" w:rsidR="001B4509" w:rsidRPr="00B16CAE" w:rsidRDefault="0650FC0E" w:rsidP="3D52A1A9">
      <w:pPr>
        <w:spacing w:after="0" w:line="240" w:lineRule="auto"/>
        <w:rPr>
          <w:rFonts w:ascii="Arial" w:eastAsia="Arial" w:hAnsi="Arial" w:cs="Arial"/>
          <w:color w:val="000000" w:themeColor="text1"/>
          <w:sz w:val="24"/>
          <w:szCs w:val="24"/>
        </w:rPr>
      </w:pPr>
      <w:r w:rsidRPr="0642A7C6">
        <w:rPr>
          <w:rStyle w:val="eop"/>
          <w:rFonts w:ascii="Arial" w:eastAsia="Arial" w:hAnsi="Arial" w:cs="Arial"/>
          <w:b/>
          <w:bCs/>
          <w:color w:val="000000" w:themeColor="text1"/>
          <w:sz w:val="24"/>
          <w:szCs w:val="24"/>
        </w:rPr>
        <w:t>A</w:t>
      </w:r>
      <w:r w:rsidRPr="0642A7C6">
        <w:rPr>
          <w:rStyle w:val="eop"/>
          <w:rFonts w:ascii="Arial" w:eastAsia="Arial" w:hAnsi="Arial" w:cs="Arial"/>
          <w:color w:val="000000" w:themeColor="text1"/>
          <w:sz w:val="24"/>
          <w:szCs w:val="24"/>
        </w:rPr>
        <w:t xml:space="preserve"> </w:t>
      </w:r>
      <w:r w:rsidRPr="0642A7C6">
        <w:rPr>
          <w:rStyle w:val="normaltextrun"/>
          <w:rFonts w:ascii="Arial" w:eastAsia="Arial" w:hAnsi="Arial" w:cs="Arial"/>
          <w:b/>
          <w:bCs/>
          <w:color w:val="000000" w:themeColor="text1"/>
          <w:sz w:val="24"/>
          <w:szCs w:val="24"/>
        </w:rPr>
        <w:t xml:space="preserve">full job description, person specification and application form are available on our website - </w:t>
      </w:r>
      <w:hyperlink r:id="rId13">
        <w:r w:rsidRPr="0642A7C6">
          <w:rPr>
            <w:rStyle w:val="Hyperlink"/>
            <w:rFonts w:ascii="Arial" w:eastAsia="Arial" w:hAnsi="Arial" w:cs="Arial"/>
            <w:b/>
            <w:bCs/>
            <w:sz w:val="24"/>
            <w:szCs w:val="24"/>
          </w:rPr>
          <w:t>www.derbyshirelawcentre.org.uk</w:t>
        </w:r>
      </w:hyperlink>
      <w:r w:rsidRPr="0642A7C6">
        <w:rPr>
          <w:rStyle w:val="normaltextrun"/>
          <w:rFonts w:ascii="Arial" w:eastAsia="Arial" w:hAnsi="Arial" w:cs="Arial"/>
          <w:b/>
          <w:bCs/>
          <w:color w:val="000000" w:themeColor="text1"/>
          <w:sz w:val="24"/>
          <w:szCs w:val="24"/>
        </w:rPr>
        <w:t xml:space="preserve"> under </w:t>
      </w:r>
      <w:r w:rsidR="2AB9CEB9" w:rsidRPr="0642A7C6">
        <w:rPr>
          <w:rStyle w:val="normaltextrun"/>
          <w:rFonts w:ascii="Arial" w:eastAsia="Arial" w:hAnsi="Arial" w:cs="Arial"/>
          <w:b/>
          <w:bCs/>
          <w:color w:val="000000" w:themeColor="text1"/>
          <w:sz w:val="24"/>
          <w:szCs w:val="24"/>
        </w:rPr>
        <w:t>Support Us</w:t>
      </w:r>
      <w:r w:rsidRPr="0642A7C6">
        <w:rPr>
          <w:rStyle w:val="normaltextrun"/>
          <w:rFonts w:ascii="Arial" w:eastAsia="Arial" w:hAnsi="Arial" w:cs="Arial"/>
          <w:b/>
          <w:bCs/>
          <w:color w:val="000000" w:themeColor="text1"/>
          <w:sz w:val="24"/>
          <w:szCs w:val="24"/>
        </w:rPr>
        <w:t xml:space="preserve">.  </w:t>
      </w:r>
    </w:p>
    <w:p w14:paraId="712CF3CE" w14:textId="66EE0085" w:rsidR="001B4509" w:rsidRPr="00B16CAE" w:rsidRDefault="001B4509" w:rsidP="4CA80F39">
      <w:pPr>
        <w:spacing w:after="0" w:line="240" w:lineRule="auto"/>
        <w:rPr>
          <w:rFonts w:ascii="Arial" w:eastAsia="Arial" w:hAnsi="Arial" w:cs="Arial"/>
          <w:color w:val="000000" w:themeColor="text1"/>
          <w:sz w:val="24"/>
          <w:szCs w:val="24"/>
        </w:rPr>
      </w:pPr>
    </w:p>
    <w:p w14:paraId="196855DC" w14:textId="75B83419" w:rsidR="001B4509" w:rsidRPr="00B16CAE" w:rsidRDefault="0650FC0E" w:rsidP="4CA80F39">
      <w:pPr>
        <w:spacing w:after="0" w:line="240" w:lineRule="auto"/>
        <w:rPr>
          <w:rFonts w:ascii="Arial" w:eastAsia="Arial" w:hAnsi="Arial" w:cs="Arial"/>
          <w:color w:val="000000" w:themeColor="text1"/>
          <w:sz w:val="24"/>
          <w:szCs w:val="24"/>
        </w:rPr>
      </w:pPr>
      <w:r w:rsidRPr="4CA80F39">
        <w:rPr>
          <w:rStyle w:val="normaltextrun"/>
          <w:rFonts w:ascii="Arial" w:eastAsia="Arial" w:hAnsi="Arial" w:cs="Arial"/>
          <w:b/>
          <w:bCs/>
          <w:color w:val="000000" w:themeColor="text1"/>
          <w:sz w:val="24"/>
          <w:szCs w:val="24"/>
        </w:rPr>
        <w:t>Note: WE DO NOT ACCEPT CVs.</w:t>
      </w:r>
      <w:r w:rsidRPr="4CA80F39">
        <w:rPr>
          <w:rStyle w:val="eop"/>
          <w:rFonts w:ascii="Arial" w:eastAsia="Arial" w:hAnsi="Arial" w:cs="Arial"/>
          <w:color w:val="000000" w:themeColor="text1"/>
          <w:sz w:val="24"/>
          <w:szCs w:val="24"/>
        </w:rPr>
        <w:t> </w:t>
      </w:r>
    </w:p>
    <w:p w14:paraId="3D1A9805" w14:textId="69DAA448" w:rsidR="001B4509" w:rsidRPr="00B16CAE" w:rsidRDefault="001B4509" w:rsidP="4CA80F39">
      <w:pPr>
        <w:spacing w:after="0" w:line="240" w:lineRule="auto"/>
        <w:rPr>
          <w:rFonts w:ascii="Arial" w:eastAsia="Arial" w:hAnsi="Arial" w:cs="Arial"/>
          <w:color w:val="000000" w:themeColor="text1"/>
          <w:sz w:val="24"/>
          <w:szCs w:val="24"/>
        </w:rPr>
      </w:pPr>
    </w:p>
    <w:p w14:paraId="41D3486F" w14:textId="633CA953" w:rsidR="001B4509" w:rsidRPr="00B16CAE" w:rsidRDefault="001B4509" w:rsidP="3D52A1A9">
      <w:pPr>
        <w:spacing w:after="225" w:line="315" w:lineRule="atLeast"/>
        <w:rPr>
          <w:rFonts w:ascii="Arial" w:eastAsia="Arial" w:hAnsi="Arial" w:cs="Arial"/>
          <w:b/>
          <w:bCs/>
          <w:color w:val="000000" w:themeColor="text1"/>
          <w:sz w:val="24"/>
          <w:szCs w:val="24"/>
        </w:rPr>
      </w:pPr>
    </w:p>
    <w:p w14:paraId="63BB5E15" w14:textId="614EFBA8" w:rsidR="001B4509" w:rsidRPr="00B16CAE" w:rsidRDefault="0650FC0E" w:rsidP="3D52A1A9">
      <w:pPr>
        <w:spacing w:after="225" w:line="315" w:lineRule="atLeast"/>
        <w:rPr>
          <w:rFonts w:ascii="Arial" w:eastAsia="Arial" w:hAnsi="Arial" w:cs="Arial"/>
          <w:color w:val="000000" w:themeColor="text1"/>
          <w:sz w:val="24"/>
          <w:szCs w:val="24"/>
        </w:rPr>
      </w:pPr>
      <w:r w:rsidRPr="0765B8C8">
        <w:rPr>
          <w:rFonts w:ascii="Arial" w:eastAsia="Arial" w:hAnsi="Arial" w:cs="Arial"/>
          <w:b/>
          <w:bCs/>
          <w:color w:val="000000" w:themeColor="text1"/>
          <w:sz w:val="24"/>
          <w:szCs w:val="24"/>
        </w:rPr>
        <w:t xml:space="preserve">Location of </w:t>
      </w:r>
      <w:r w:rsidR="00A854DE">
        <w:rPr>
          <w:rFonts w:ascii="Arial" w:eastAsia="Arial" w:hAnsi="Arial" w:cs="Arial"/>
          <w:b/>
          <w:bCs/>
          <w:color w:val="000000" w:themeColor="text1"/>
          <w:sz w:val="24"/>
          <w:szCs w:val="24"/>
        </w:rPr>
        <w:t>P</w:t>
      </w:r>
      <w:r w:rsidRPr="0765B8C8">
        <w:rPr>
          <w:rFonts w:ascii="Arial" w:eastAsia="Arial" w:hAnsi="Arial" w:cs="Arial"/>
          <w:b/>
          <w:bCs/>
          <w:color w:val="000000" w:themeColor="text1"/>
          <w:sz w:val="24"/>
          <w:szCs w:val="24"/>
        </w:rPr>
        <w:t>ost</w:t>
      </w:r>
      <w:r w:rsidR="00A854DE">
        <w:rPr>
          <w:rFonts w:ascii="Arial" w:eastAsia="Arial" w:hAnsi="Arial" w:cs="Arial"/>
          <w:b/>
          <w:bCs/>
          <w:color w:val="000000" w:themeColor="text1"/>
          <w:sz w:val="24"/>
          <w:szCs w:val="24"/>
        </w:rPr>
        <w:t>:</w:t>
      </w:r>
    </w:p>
    <w:p w14:paraId="3E7FB91C" w14:textId="2DA8705B" w:rsidR="7CBA3066" w:rsidRDefault="7CBA3066" w:rsidP="0765B8C8">
      <w:pPr>
        <w:spacing w:after="240" w:line="240" w:lineRule="auto"/>
        <w:rPr>
          <w:rFonts w:ascii="Arial" w:eastAsia="Arial" w:hAnsi="Arial" w:cs="Arial"/>
          <w:color w:val="000000" w:themeColor="text1"/>
          <w:sz w:val="24"/>
          <w:szCs w:val="24"/>
        </w:rPr>
      </w:pPr>
      <w:r w:rsidRPr="0765B8C8">
        <w:rPr>
          <w:rFonts w:ascii="Arial" w:eastAsia="Arial" w:hAnsi="Arial" w:cs="Arial"/>
          <w:color w:val="000000" w:themeColor="text1"/>
          <w:sz w:val="24"/>
          <w:szCs w:val="24"/>
        </w:rPr>
        <w:t>The post will be based in Chesterfield.</w:t>
      </w:r>
    </w:p>
    <w:p w14:paraId="244E20F2" w14:textId="560EDD66" w:rsidR="001B4509" w:rsidRPr="00B16CAE" w:rsidRDefault="0CCD0F97" w:rsidP="0D6C94DC">
      <w:pPr>
        <w:spacing w:after="240" w:line="240" w:lineRule="auto"/>
        <w:rPr>
          <w:rFonts w:ascii="Arial" w:eastAsia="Arial" w:hAnsi="Arial" w:cs="Arial"/>
          <w:color w:val="000000" w:themeColor="text1"/>
          <w:sz w:val="24"/>
          <w:szCs w:val="24"/>
        </w:rPr>
      </w:pPr>
      <w:r w:rsidRPr="4C286165">
        <w:rPr>
          <w:rFonts w:ascii="Arial" w:eastAsia="Arial" w:hAnsi="Arial" w:cs="Arial"/>
          <w:color w:val="000000" w:themeColor="text1"/>
          <w:sz w:val="24"/>
          <w:szCs w:val="24"/>
        </w:rPr>
        <w:lastRenderedPageBreak/>
        <w:t xml:space="preserve">We work a hybrid system where the initial 3 months of the </w:t>
      </w:r>
      <w:r w:rsidR="6C35F241" w:rsidRPr="4C286165">
        <w:rPr>
          <w:rFonts w:ascii="Arial" w:eastAsia="Arial" w:hAnsi="Arial" w:cs="Arial"/>
          <w:color w:val="000000" w:themeColor="text1"/>
          <w:sz w:val="24"/>
          <w:szCs w:val="24"/>
        </w:rPr>
        <w:t>6-month</w:t>
      </w:r>
      <w:r w:rsidRPr="4C286165">
        <w:rPr>
          <w:rFonts w:ascii="Arial" w:eastAsia="Arial" w:hAnsi="Arial" w:cs="Arial"/>
          <w:color w:val="000000" w:themeColor="text1"/>
          <w:sz w:val="24"/>
          <w:szCs w:val="24"/>
        </w:rPr>
        <w:t xml:space="preserve"> probation period will be worked from the office</w:t>
      </w:r>
      <w:r w:rsidR="45CE3447" w:rsidRPr="4C286165">
        <w:rPr>
          <w:rFonts w:ascii="Arial" w:eastAsia="Arial" w:hAnsi="Arial" w:cs="Arial"/>
          <w:color w:val="000000" w:themeColor="text1"/>
          <w:sz w:val="24"/>
          <w:szCs w:val="24"/>
        </w:rPr>
        <w:t xml:space="preserve">. </w:t>
      </w:r>
      <w:r w:rsidRPr="4C286165">
        <w:rPr>
          <w:rFonts w:ascii="Arial" w:eastAsia="Arial" w:hAnsi="Arial" w:cs="Arial"/>
          <w:color w:val="000000" w:themeColor="text1"/>
          <w:sz w:val="24"/>
          <w:szCs w:val="24"/>
        </w:rPr>
        <w:t xml:space="preserve">On completion of a </w:t>
      </w:r>
      <w:r w:rsidR="00A854DE" w:rsidRPr="4C286165">
        <w:rPr>
          <w:rFonts w:ascii="Arial" w:eastAsia="Arial" w:hAnsi="Arial" w:cs="Arial"/>
          <w:color w:val="000000" w:themeColor="text1"/>
          <w:sz w:val="24"/>
          <w:szCs w:val="24"/>
        </w:rPr>
        <w:t xml:space="preserve">successful </w:t>
      </w:r>
      <w:r w:rsidR="3BDF3AFE" w:rsidRPr="4C286165">
        <w:rPr>
          <w:rFonts w:ascii="Arial" w:eastAsia="Arial" w:hAnsi="Arial" w:cs="Arial"/>
          <w:color w:val="000000" w:themeColor="text1"/>
          <w:sz w:val="24"/>
          <w:szCs w:val="24"/>
        </w:rPr>
        <w:t>3-month</w:t>
      </w:r>
      <w:r w:rsidRPr="4C286165">
        <w:rPr>
          <w:rFonts w:ascii="Arial" w:eastAsia="Arial" w:hAnsi="Arial" w:cs="Arial"/>
          <w:color w:val="000000" w:themeColor="text1"/>
          <w:sz w:val="24"/>
          <w:szCs w:val="24"/>
        </w:rPr>
        <w:t xml:space="preserve"> assessment, </w:t>
      </w:r>
      <w:r w:rsidR="2E001D26" w:rsidRPr="4C286165">
        <w:rPr>
          <w:rFonts w:ascii="Arial" w:eastAsia="Arial" w:hAnsi="Arial" w:cs="Arial"/>
          <w:color w:val="000000" w:themeColor="text1"/>
          <w:sz w:val="24"/>
          <w:szCs w:val="24"/>
        </w:rPr>
        <w:t xml:space="preserve">part time staff </w:t>
      </w:r>
      <w:r w:rsidR="00A854DE" w:rsidRPr="4C286165">
        <w:rPr>
          <w:rFonts w:ascii="Arial" w:eastAsia="Arial" w:hAnsi="Arial" w:cs="Arial"/>
          <w:color w:val="000000" w:themeColor="text1"/>
          <w:sz w:val="24"/>
          <w:szCs w:val="24"/>
        </w:rPr>
        <w:t>are</w:t>
      </w:r>
      <w:r w:rsidR="2E001D26" w:rsidRPr="4C286165">
        <w:rPr>
          <w:rFonts w:ascii="Arial" w:eastAsia="Arial" w:hAnsi="Arial" w:cs="Arial"/>
          <w:color w:val="000000" w:themeColor="text1"/>
          <w:sz w:val="24"/>
          <w:szCs w:val="24"/>
        </w:rPr>
        <w:t xml:space="preserve"> expected to be in the office</w:t>
      </w:r>
      <w:r w:rsidR="00A854DE" w:rsidRPr="4C286165">
        <w:rPr>
          <w:rFonts w:ascii="Arial" w:eastAsia="Arial" w:hAnsi="Arial" w:cs="Arial"/>
          <w:color w:val="000000" w:themeColor="text1"/>
          <w:sz w:val="24"/>
          <w:szCs w:val="24"/>
        </w:rPr>
        <w:t xml:space="preserve"> at least </w:t>
      </w:r>
      <w:r w:rsidR="2E001D26" w:rsidRPr="4C286165">
        <w:rPr>
          <w:rFonts w:ascii="Arial" w:eastAsia="Arial" w:hAnsi="Arial" w:cs="Arial"/>
          <w:color w:val="000000" w:themeColor="text1"/>
          <w:sz w:val="24"/>
          <w:szCs w:val="24"/>
        </w:rPr>
        <w:t xml:space="preserve">2 days a week. </w:t>
      </w:r>
    </w:p>
    <w:p w14:paraId="5B04F474" w14:textId="55C005FB" w:rsidR="001B4509" w:rsidRPr="00B16CAE" w:rsidRDefault="0CCD0F97" w:rsidP="25EC2448">
      <w:pPr>
        <w:spacing w:after="240" w:line="240" w:lineRule="auto"/>
        <w:rPr>
          <w:rFonts w:ascii="Arial" w:eastAsia="Arial" w:hAnsi="Arial" w:cs="Arial"/>
          <w:color w:val="000000" w:themeColor="text1"/>
          <w:sz w:val="24"/>
          <w:szCs w:val="24"/>
        </w:rPr>
      </w:pPr>
      <w:r w:rsidRPr="0D6C94DC">
        <w:rPr>
          <w:rFonts w:ascii="Arial" w:eastAsia="Arial" w:hAnsi="Arial" w:cs="Arial"/>
          <w:b/>
          <w:bCs/>
          <w:color w:val="000000" w:themeColor="text1"/>
          <w:sz w:val="24"/>
          <w:szCs w:val="24"/>
        </w:rPr>
        <w:t xml:space="preserve">Required Education, </w:t>
      </w:r>
      <w:r w:rsidR="46ED54A4" w:rsidRPr="0D6C94DC">
        <w:rPr>
          <w:rFonts w:ascii="Arial" w:eastAsia="Arial" w:hAnsi="Arial" w:cs="Arial"/>
          <w:b/>
          <w:bCs/>
          <w:color w:val="000000" w:themeColor="text1"/>
          <w:sz w:val="24"/>
          <w:szCs w:val="24"/>
        </w:rPr>
        <w:t>Skills,</w:t>
      </w:r>
      <w:r w:rsidRPr="0D6C94DC">
        <w:rPr>
          <w:rFonts w:ascii="Arial" w:eastAsia="Arial" w:hAnsi="Arial" w:cs="Arial"/>
          <w:b/>
          <w:bCs/>
          <w:color w:val="000000" w:themeColor="text1"/>
          <w:sz w:val="24"/>
          <w:szCs w:val="24"/>
        </w:rPr>
        <w:t xml:space="preserve"> and Qualifications</w:t>
      </w:r>
      <w:r w:rsidR="00A854DE">
        <w:rPr>
          <w:rFonts w:ascii="Arial" w:eastAsia="Arial" w:hAnsi="Arial" w:cs="Arial"/>
          <w:b/>
          <w:bCs/>
          <w:color w:val="000000" w:themeColor="text1"/>
          <w:sz w:val="24"/>
          <w:szCs w:val="24"/>
        </w:rPr>
        <w:t>:</w:t>
      </w:r>
    </w:p>
    <w:p w14:paraId="70EE8B7A" w14:textId="0FB4A4B1" w:rsidR="55A4FD90" w:rsidRDefault="55A4FD90" w:rsidP="0175CAB0">
      <w:pPr>
        <w:spacing w:line="257" w:lineRule="auto"/>
        <w:rPr>
          <w:rFonts w:ascii="Arial" w:eastAsia="Arial" w:hAnsi="Arial" w:cs="Arial"/>
          <w:sz w:val="24"/>
          <w:szCs w:val="24"/>
        </w:rPr>
      </w:pPr>
      <w:r w:rsidRPr="0175CAB0">
        <w:rPr>
          <w:rFonts w:ascii="Arial" w:eastAsia="Arial" w:hAnsi="Arial" w:cs="Arial"/>
          <w:color w:val="333333"/>
          <w:sz w:val="24"/>
          <w:szCs w:val="24"/>
        </w:rPr>
        <w:t xml:space="preserve">The successful applicant will need to have </w:t>
      </w:r>
      <w:proofErr w:type="spellStart"/>
      <w:r w:rsidRPr="0175CAB0">
        <w:rPr>
          <w:rFonts w:ascii="Arial" w:eastAsia="Arial" w:hAnsi="Arial" w:cs="Arial"/>
          <w:color w:val="333333"/>
          <w:sz w:val="24"/>
          <w:szCs w:val="24"/>
        </w:rPr>
        <w:t>GSCE</w:t>
      </w:r>
      <w:proofErr w:type="spellEnd"/>
      <w:r w:rsidRPr="0175CAB0">
        <w:rPr>
          <w:rFonts w:ascii="Arial" w:eastAsia="Arial" w:hAnsi="Arial" w:cs="Arial"/>
          <w:color w:val="333333"/>
          <w:sz w:val="24"/>
          <w:szCs w:val="24"/>
        </w:rPr>
        <w:t xml:space="preserve"> English/Maths </w:t>
      </w:r>
      <w:r w:rsidR="00A854DE" w:rsidRPr="0175CAB0">
        <w:rPr>
          <w:rFonts w:ascii="Arial" w:eastAsia="Arial" w:hAnsi="Arial" w:cs="Arial"/>
          <w:color w:val="333333"/>
          <w:sz w:val="24"/>
          <w:szCs w:val="24"/>
        </w:rPr>
        <w:t xml:space="preserve">(or equivalent) </w:t>
      </w:r>
      <w:r w:rsidRPr="0175CAB0">
        <w:rPr>
          <w:rFonts w:ascii="Arial" w:eastAsia="Arial" w:hAnsi="Arial" w:cs="Arial"/>
          <w:color w:val="333333"/>
          <w:sz w:val="24"/>
          <w:szCs w:val="24"/>
        </w:rPr>
        <w:t>and a knowledge of and understanding of debt advice work.</w:t>
      </w:r>
    </w:p>
    <w:p w14:paraId="2C21630F" w14:textId="1E29C8B2" w:rsidR="55A4FD90" w:rsidRDefault="63D03BCA" w:rsidP="6DEC97B6">
      <w:pPr>
        <w:spacing w:line="257" w:lineRule="auto"/>
        <w:rPr>
          <w:rFonts w:ascii="Arial" w:eastAsia="Arial" w:hAnsi="Arial" w:cs="Arial"/>
          <w:color w:val="333333"/>
          <w:sz w:val="24"/>
          <w:szCs w:val="24"/>
        </w:rPr>
      </w:pPr>
      <w:r w:rsidRPr="05EFBA3C">
        <w:rPr>
          <w:rFonts w:ascii="Arial" w:eastAsia="Arial" w:hAnsi="Arial" w:cs="Arial"/>
          <w:color w:val="333333"/>
          <w:sz w:val="24"/>
          <w:szCs w:val="24"/>
        </w:rPr>
        <w:t>A</w:t>
      </w:r>
      <w:r w:rsidR="55A4FD90" w:rsidRPr="05EFBA3C">
        <w:rPr>
          <w:rFonts w:ascii="Arial" w:eastAsia="Arial" w:hAnsi="Arial" w:cs="Arial"/>
          <w:color w:val="333333"/>
          <w:sz w:val="24"/>
          <w:szCs w:val="24"/>
        </w:rPr>
        <w:t xml:space="preserve">pplicants who have </w:t>
      </w:r>
      <w:r w:rsidR="631791F8" w:rsidRPr="05EFBA3C">
        <w:rPr>
          <w:rFonts w:ascii="Arial" w:eastAsia="Arial" w:hAnsi="Arial" w:cs="Arial"/>
          <w:color w:val="333333"/>
          <w:sz w:val="24"/>
          <w:szCs w:val="24"/>
        </w:rPr>
        <w:t>started or completed</w:t>
      </w:r>
      <w:r w:rsidR="55A4FD90" w:rsidRPr="05EFBA3C">
        <w:rPr>
          <w:rFonts w:ascii="Arial" w:eastAsia="Arial" w:hAnsi="Arial" w:cs="Arial"/>
          <w:color w:val="333333"/>
          <w:sz w:val="24"/>
          <w:szCs w:val="24"/>
        </w:rPr>
        <w:t xml:space="preserve"> one of the </w:t>
      </w:r>
      <w:proofErr w:type="spellStart"/>
      <w:r w:rsidR="55A4FD90" w:rsidRPr="05EFBA3C">
        <w:rPr>
          <w:rFonts w:ascii="Arial" w:eastAsia="Arial" w:hAnsi="Arial" w:cs="Arial"/>
          <w:color w:val="333333"/>
          <w:sz w:val="24"/>
          <w:szCs w:val="24"/>
        </w:rPr>
        <w:t>MaPS</w:t>
      </w:r>
      <w:proofErr w:type="spellEnd"/>
      <w:r w:rsidR="55A4FD90" w:rsidRPr="05EFBA3C">
        <w:rPr>
          <w:rFonts w:ascii="Arial" w:eastAsia="Arial" w:hAnsi="Arial" w:cs="Arial"/>
          <w:color w:val="333333"/>
          <w:sz w:val="24"/>
          <w:szCs w:val="24"/>
        </w:rPr>
        <w:t xml:space="preserve"> approved Individual Quality Framework Learning Pathways</w:t>
      </w:r>
      <w:r w:rsidR="03A04B71" w:rsidRPr="05EFBA3C">
        <w:rPr>
          <w:rFonts w:ascii="Arial" w:eastAsia="Arial" w:hAnsi="Arial" w:cs="Arial"/>
          <w:color w:val="333333"/>
          <w:sz w:val="24"/>
          <w:szCs w:val="24"/>
        </w:rPr>
        <w:t xml:space="preserve"> is </w:t>
      </w:r>
      <w:r w:rsidR="13A24F95" w:rsidRPr="05EFBA3C">
        <w:rPr>
          <w:rFonts w:ascii="Arial" w:eastAsia="Arial" w:hAnsi="Arial" w:cs="Arial"/>
          <w:color w:val="333333"/>
          <w:sz w:val="24"/>
          <w:szCs w:val="24"/>
        </w:rPr>
        <w:t>desirable</w:t>
      </w:r>
    </w:p>
    <w:p w14:paraId="215DBC1E" w14:textId="4AA7B8DE" w:rsidR="55A4FD90" w:rsidRDefault="55A4FD90" w:rsidP="0175CAB0">
      <w:pPr>
        <w:spacing w:line="257" w:lineRule="auto"/>
        <w:rPr>
          <w:rFonts w:ascii="Arial" w:eastAsia="Arial" w:hAnsi="Arial" w:cs="Arial"/>
          <w:color w:val="333333"/>
          <w:sz w:val="24"/>
          <w:szCs w:val="24"/>
        </w:rPr>
      </w:pPr>
      <w:r w:rsidRPr="6DEC97B6">
        <w:rPr>
          <w:rFonts w:ascii="Arial" w:eastAsia="Arial" w:hAnsi="Arial" w:cs="Arial"/>
          <w:color w:val="333333"/>
          <w:sz w:val="24"/>
          <w:szCs w:val="24"/>
        </w:rPr>
        <w:t xml:space="preserve">Debt Relief </w:t>
      </w:r>
      <w:r w:rsidR="43E55822" w:rsidRPr="6DEC97B6">
        <w:rPr>
          <w:rFonts w:ascii="Arial" w:eastAsia="Arial" w:hAnsi="Arial" w:cs="Arial"/>
          <w:color w:val="333333"/>
          <w:sz w:val="24"/>
          <w:szCs w:val="24"/>
        </w:rPr>
        <w:t xml:space="preserve">Order </w:t>
      </w:r>
      <w:r w:rsidRPr="6DEC97B6">
        <w:rPr>
          <w:rFonts w:ascii="Arial" w:eastAsia="Arial" w:hAnsi="Arial" w:cs="Arial"/>
          <w:color w:val="333333"/>
          <w:sz w:val="24"/>
          <w:szCs w:val="24"/>
        </w:rPr>
        <w:t>Intermediary</w:t>
      </w:r>
      <w:r w:rsidR="7D8CD40F" w:rsidRPr="6DEC97B6">
        <w:rPr>
          <w:rFonts w:ascii="Arial" w:eastAsia="Arial" w:hAnsi="Arial" w:cs="Arial"/>
          <w:color w:val="333333"/>
          <w:sz w:val="24"/>
          <w:szCs w:val="24"/>
        </w:rPr>
        <w:t xml:space="preserve"> is </w:t>
      </w:r>
      <w:r w:rsidR="2427E5FE" w:rsidRPr="6DEC97B6">
        <w:rPr>
          <w:rFonts w:ascii="Arial" w:eastAsia="Arial" w:hAnsi="Arial" w:cs="Arial"/>
          <w:color w:val="333333"/>
          <w:sz w:val="24"/>
          <w:szCs w:val="24"/>
        </w:rPr>
        <w:t>desirable</w:t>
      </w:r>
      <w:r w:rsidR="009A4FB2">
        <w:rPr>
          <w:rFonts w:ascii="Arial" w:eastAsia="Arial" w:hAnsi="Arial" w:cs="Arial"/>
          <w:color w:val="333333"/>
          <w:sz w:val="24"/>
          <w:szCs w:val="24"/>
        </w:rPr>
        <w:t>.</w:t>
      </w:r>
    </w:p>
    <w:p w14:paraId="74342371" w14:textId="6C0CA4BE" w:rsidR="25EC2448" w:rsidRDefault="1C5873AE" w:rsidP="25EC2448">
      <w:pPr>
        <w:spacing w:line="257" w:lineRule="auto"/>
        <w:rPr>
          <w:rFonts w:ascii="Arial" w:eastAsia="Arial" w:hAnsi="Arial" w:cs="Arial"/>
          <w:sz w:val="24"/>
          <w:szCs w:val="24"/>
        </w:rPr>
      </w:pPr>
      <w:r w:rsidRPr="05EFBA3C">
        <w:rPr>
          <w:rFonts w:ascii="Arial" w:eastAsia="Arial" w:hAnsi="Arial" w:cs="Arial"/>
          <w:sz w:val="24"/>
          <w:szCs w:val="24"/>
        </w:rPr>
        <w:t>Recent experience as a caseworker/project worker with own caseload</w:t>
      </w:r>
      <w:r w:rsidR="00C834BF" w:rsidRPr="05EFBA3C">
        <w:rPr>
          <w:rFonts w:ascii="Arial" w:eastAsia="Arial" w:hAnsi="Arial" w:cs="Arial"/>
          <w:sz w:val="24"/>
          <w:szCs w:val="24"/>
        </w:rPr>
        <w:t xml:space="preserve"> is also essential. </w:t>
      </w:r>
    </w:p>
    <w:p w14:paraId="3FE42CBC" w14:textId="23E83A9C" w:rsidR="086F569D" w:rsidRPr="00C834BF" w:rsidRDefault="086F569D" w:rsidP="5C05624F">
      <w:pPr>
        <w:shd w:val="clear" w:color="auto" w:fill="FFFFFF" w:themeFill="background1"/>
        <w:spacing w:after="0" w:line="240" w:lineRule="auto"/>
        <w:ind w:right="-20"/>
        <w:rPr>
          <w:rFonts w:ascii="Arial" w:eastAsia="Arial" w:hAnsi="Arial" w:cs="Arial"/>
          <w:b/>
          <w:bCs/>
          <w:color w:val="424242"/>
          <w:sz w:val="24"/>
          <w:szCs w:val="24"/>
        </w:rPr>
      </w:pPr>
      <w:r w:rsidRPr="00C834BF">
        <w:rPr>
          <w:rFonts w:ascii="Arial" w:eastAsia="Arial" w:hAnsi="Arial" w:cs="Arial"/>
          <w:b/>
          <w:bCs/>
          <w:color w:val="424242"/>
          <w:sz w:val="24"/>
          <w:szCs w:val="24"/>
        </w:rPr>
        <w:t>Who we are</w:t>
      </w:r>
      <w:r w:rsidR="00C834BF" w:rsidRPr="00C834BF">
        <w:rPr>
          <w:rFonts w:ascii="Arial" w:eastAsia="Arial" w:hAnsi="Arial" w:cs="Arial"/>
          <w:b/>
          <w:bCs/>
          <w:color w:val="424242"/>
          <w:sz w:val="24"/>
          <w:szCs w:val="24"/>
        </w:rPr>
        <w:t>:</w:t>
      </w:r>
    </w:p>
    <w:p w14:paraId="43A1574F" w14:textId="7EF210E4" w:rsidR="5C05624F" w:rsidRDefault="5C05624F" w:rsidP="5C05624F">
      <w:pPr>
        <w:spacing w:after="0" w:line="240" w:lineRule="auto"/>
        <w:rPr>
          <w:rFonts w:ascii="Arial" w:eastAsia="Times New Roman" w:hAnsi="Arial" w:cs="Arial"/>
          <w:b/>
          <w:bCs/>
          <w:color w:val="FF0000"/>
          <w:sz w:val="24"/>
          <w:szCs w:val="24"/>
          <w:lang w:eastAsia="en-GB"/>
        </w:rPr>
      </w:pPr>
    </w:p>
    <w:p w14:paraId="1BC24566" w14:textId="115B24A9" w:rsidR="086F569D" w:rsidRDefault="086F569D" w:rsidP="5C05624F">
      <w:pPr>
        <w:spacing w:after="240" w:line="240" w:lineRule="auto"/>
        <w:rPr>
          <w:rFonts w:ascii="Arial" w:eastAsia="Arial" w:hAnsi="Arial" w:cs="Arial"/>
          <w:sz w:val="24"/>
          <w:szCs w:val="24"/>
        </w:rPr>
      </w:pPr>
      <w:r w:rsidRPr="5C05624F">
        <w:rPr>
          <w:rFonts w:ascii="Arial" w:eastAsia="Arial" w:hAnsi="Arial" w:cs="Arial"/>
          <w:color w:val="000000" w:themeColor="text1"/>
          <w:sz w:val="24"/>
          <w:szCs w:val="24"/>
        </w:rPr>
        <w:t xml:space="preserve">Derbyshire Law Centre </w:t>
      </w:r>
      <w:r w:rsidR="00C834BF">
        <w:rPr>
          <w:rFonts w:ascii="Arial" w:eastAsia="Arial" w:hAnsi="Arial" w:cs="Arial"/>
          <w:color w:val="000000" w:themeColor="text1"/>
          <w:sz w:val="24"/>
          <w:szCs w:val="24"/>
        </w:rPr>
        <w:t>is</w:t>
      </w:r>
      <w:r w:rsidRPr="5C05624F">
        <w:rPr>
          <w:rFonts w:ascii="Arial" w:eastAsia="Arial" w:hAnsi="Arial" w:cs="Arial"/>
          <w:color w:val="000000" w:themeColor="text1"/>
          <w:sz w:val="24"/>
          <w:szCs w:val="24"/>
        </w:rPr>
        <w:t xml:space="preserve"> a leading Law Centre providing specialist legal advice to communities across Derbyshire. We are adaptive, innovative, and energetic, with a collective management structure and multiple funding streams.  </w:t>
      </w:r>
    </w:p>
    <w:p w14:paraId="4C4951D3" w14:textId="5F34BED6" w:rsidR="001B4509" w:rsidRPr="00B16CAE" w:rsidRDefault="0650FC0E" w:rsidP="4CA80F39">
      <w:pPr>
        <w:spacing w:after="240" w:line="315" w:lineRule="atLeast"/>
        <w:rPr>
          <w:rFonts w:ascii="Arial" w:eastAsia="Arial" w:hAnsi="Arial" w:cs="Arial"/>
          <w:color w:val="000000" w:themeColor="text1"/>
          <w:sz w:val="24"/>
          <w:szCs w:val="24"/>
        </w:rPr>
      </w:pPr>
      <w:r w:rsidRPr="4CA80F39">
        <w:rPr>
          <w:rFonts w:ascii="Arial" w:eastAsia="Arial" w:hAnsi="Arial" w:cs="Arial"/>
          <w:color w:val="000000" w:themeColor="text1"/>
          <w:sz w:val="24"/>
          <w:szCs w:val="24"/>
        </w:rPr>
        <w:t xml:space="preserve">Derbyshire Law Centre is a registered not-for-profit legal charity whose mission is to increase access to justice for disadvantaged individuals and communities by providing quality assured, accessible, </w:t>
      </w:r>
      <w:r w:rsidR="47035563" w:rsidRPr="4CA80F39">
        <w:rPr>
          <w:rFonts w:ascii="Arial" w:eastAsia="Arial" w:hAnsi="Arial" w:cs="Arial"/>
          <w:color w:val="000000" w:themeColor="text1"/>
          <w:sz w:val="24"/>
          <w:szCs w:val="24"/>
        </w:rPr>
        <w:t>free,</w:t>
      </w:r>
      <w:r w:rsidRPr="4CA80F39">
        <w:rPr>
          <w:rFonts w:ascii="Arial" w:eastAsia="Arial" w:hAnsi="Arial" w:cs="Arial"/>
          <w:color w:val="000000" w:themeColor="text1"/>
          <w:sz w:val="24"/>
          <w:szCs w:val="24"/>
        </w:rPr>
        <w:t xml:space="preserve"> and local cost legal advice, 1-2-1 support, information and representation to individuals and groups across Derbyshire. The Law Centre was formed in 1989 and has enjoyed support from the public and voluntary sectors and communities across the county.</w:t>
      </w:r>
    </w:p>
    <w:p w14:paraId="41638AF7" w14:textId="0539D5EB" w:rsidR="001B4509" w:rsidRPr="00B16CAE" w:rsidRDefault="001B4509" w:rsidP="4CA80F39">
      <w:pPr>
        <w:spacing w:after="0" w:line="315" w:lineRule="atLeast"/>
        <w:ind w:left="675"/>
        <w:rPr>
          <w:rFonts w:ascii="Arial" w:eastAsia="Arial" w:hAnsi="Arial" w:cs="Arial"/>
          <w:color w:val="000000" w:themeColor="text1"/>
          <w:sz w:val="24"/>
          <w:szCs w:val="24"/>
        </w:rPr>
      </w:pPr>
    </w:p>
    <w:p w14:paraId="514D01F0" w14:textId="7741C249" w:rsidR="001B4509" w:rsidRPr="00B16CAE" w:rsidRDefault="0650FC0E" w:rsidP="5C05624F">
      <w:pPr>
        <w:spacing w:after="0" w:line="240" w:lineRule="auto"/>
        <w:rPr>
          <w:rFonts w:ascii="Arial" w:eastAsia="Arial" w:hAnsi="Arial" w:cs="Arial"/>
          <w:b/>
          <w:bCs/>
          <w:color w:val="000000" w:themeColor="text1"/>
          <w:sz w:val="24"/>
          <w:szCs w:val="24"/>
        </w:rPr>
      </w:pPr>
      <w:r w:rsidRPr="25EC2448">
        <w:rPr>
          <w:rFonts w:ascii="Arial" w:eastAsia="Arial" w:hAnsi="Arial" w:cs="Arial"/>
          <w:b/>
          <w:bCs/>
          <w:color w:val="000000" w:themeColor="text1"/>
          <w:sz w:val="24"/>
          <w:szCs w:val="24"/>
        </w:rPr>
        <w:t>Apply method:</w:t>
      </w:r>
      <w:r w:rsidRPr="25EC2448">
        <w:rPr>
          <w:rFonts w:ascii="Arial" w:eastAsia="Arial" w:hAnsi="Arial" w:cs="Arial"/>
          <w:color w:val="000000" w:themeColor="text1"/>
          <w:sz w:val="24"/>
          <w:szCs w:val="24"/>
        </w:rPr>
        <w:t> </w:t>
      </w:r>
      <w:r w:rsidRPr="25EC2448">
        <w:rPr>
          <w:rFonts w:ascii="Arial" w:eastAsia="Arial" w:hAnsi="Arial" w:cs="Arial"/>
          <w:b/>
          <w:bCs/>
          <w:color w:val="000000" w:themeColor="text1"/>
          <w:sz w:val="24"/>
          <w:szCs w:val="24"/>
        </w:rPr>
        <w:t>Email</w:t>
      </w:r>
      <w:r w:rsidR="23A0AEA5" w:rsidRPr="25EC2448">
        <w:rPr>
          <w:rFonts w:ascii="Arial" w:eastAsia="Arial" w:hAnsi="Arial" w:cs="Arial"/>
          <w:b/>
          <w:bCs/>
          <w:color w:val="000000" w:themeColor="text1"/>
          <w:sz w:val="24"/>
          <w:szCs w:val="24"/>
        </w:rPr>
        <w:t xml:space="preserve"> </w:t>
      </w:r>
      <w:hyperlink r:id="rId14">
        <w:r w:rsidR="23A0AEA5" w:rsidRPr="25EC2448">
          <w:rPr>
            <w:rStyle w:val="Hyperlink"/>
            <w:rFonts w:ascii="Arial" w:eastAsia="Arial" w:hAnsi="Arial" w:cs="Arial"/>
            <w:b/>
            <w:bCs/>
            <w:sz w:val="24"/>
            <w:szCs w:val="24"/>
          </w:rPr>
          <w:t>Hayley.Lawes@derbyshirelawcentre.org.uk</w:t>
        </w:r>
      </w:hyperlink>
      <w:r w:rsidR="23A0AEA5" w:rsidRPr="25EC2448">
        <w:rPr>
          <w:rFonts w:ascii="Arial" w:eastAsia="Arial" w:hAnsi="Arial" w:cs="Arial"/>
          <w:b/>
          <w:bCs/>
          <w:color w:val="000000" w:themeColor="text1"/>
          <w:sz w:val="24"/>
          <w:szCs w:val="24"/>
        </w:rPr>
        <w:t xml:space="preserve"> </w:t>
      </w:r>
    </w:p>
    <w:p w14:paraId="681DB80E" w14:textId="77777777" w:rsidR="001B4509" w:rsidRPr="00B16CAE" w:rsidRDefault="001B4509" w:rsidP="4CA80F39">
      <w:pPr>
        <w:spacing w:after="0" w:line="240" w:lineRule="auto"/>
        <w:rPr>
          <w:rFonts w:ascii="Arial" w:eastAsia="Times New Roman" w:hAnsi="Arial" w:cs="Arial"/>
          <w:color w:val="000000"/>
          <w:lang w:eastAsia="en-GB"/>
        </w:rPr>
      </w:pPr>
    </w:p>
    <w:p w14:paraId="572AD424" w14:textId="77777777" w:rsidR="001B4509" w:rsidRPr="00B16CAE" w:rsidRDefault="001B4509" w:rsidP="00B872FC">
      <w:pPr>
        <w:spacing w:after="0" w:line="240" w:lineRule="auto"/>
        <w:rPr>
          <w:rFonts w:ascii="Arial" w:eastAsia="Times New Roman" w:hAnsi="Arial" w:cs="Arial"/>
          <w:color w:val="000000"/>
          <w:lang w:eastAsia="en-GB"/>
        </w:rPr>
      </w:pPr>
    </w:p>
    <w:p w14:paraId="41F9C6AB" w14:textId="328D2AAA" w:rsidR="00452D03" w:rsidRDefault="00452D03" w:rsidP="4CA80F39">
      <w:pPr>
        <w:spacing w:after="0" w:line="240" w:lineRule="auto"/>
        <w:rPr>
          <w:rFonts w:ascii="Arial" w:eastAsia="Times New Roman" w:hAnsi="Arial" w:cs="Arial"/>
          <w:color w:val="000000" w:themeColor="text1"/>
          <w:lang w:eastAsia="en-GB"/>
        </w:rPr>
      </w:pPr>
    </w:p>
    <w:sectPr w:rsidR="00452D03" w:rsidSect="009168FF">
      <w:pgSz w:w="11906" w:h="16838"/>
      <w:pgMar w:top="113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B4A32" w14:textId="77777777" w:rsidR="00DA122F" w:rsidRDefault="00DA122F" w:rsidP="002E6849">
      <w:pPr>
        <w:spacing w:after="0" w:line="240" w:lineRule="auto"/>
      </w:pPr>
      <w:r>
        <w:separator/>
      </w:r>
    </w:p>
  </w:endnote>
  <w:endnote w:type="continuationSeparator" w:id="0">
    <w:p w14:paraId="381A6B67" w14:textId="77777777" w:rsidR="00DA122F" w:rsidRDefault="00DA122F" w:rsidP="002E6849">
      <w:pPr>
        <w:spacing w:after="0" w:line="240" w:lineRule="auto"/>
      </w:pPr>
      <w:r>
        <w:continuationSeparator/>
      </w:r>
    </w:p>
  </w:endnote>
  <w:endnote w:type="continuationNotice" w:id="1">
    <w:p w14:paraId="083B514F" w14:textId="77777777" w:rsidR="00DA122F" w:rsidRDefault="00DA12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570AF" w14:textId="77777777" w:rsidR="00DA122F" w:rsidRDefault="00DA122F" w:rsidP="002E6849">
      <w:pPr>
        <w:spacing w:after="0" w:line="240" w:lineRule="auto"/>
      </w:pPr>
      <w:r>
        <w:separator/>
      </w:r>
    </w:p>
  </w:footnote>
  <w:footnote w:type="continuationSeparator" w:id="0">
    <w:p w14:paraId="4A55DC0C" w14:textId="77777777" w:rsidR="00DA122F" w:rsidRDefault="00DA122F" w:rsidP="002E6849">
      <w:pPr>
        <w:spacing w:after="0" w:line="240" w:lineRule="auto"/>
      </w:pPr>
      <w:r>
        <w:continuationSeparator/>
      </w:r>
    </w:p>
  </w:footnote>
  <w:footnote w:type="continuationNotice" w:id="1">
    <w:p w14:paraId="034A8466" w14:textId="77777777" w:rsidR="00DA122F" w:rsidRDefault="00DA122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BD041"/>
    <w:multiLevelType w:val="multilevel"/>
    <w:tmpl w:val="13168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00AA66"/>
    <w:multiLevelType w:val="multilevel"/>
    <w:tmpl w:val="CA26B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27CB96"/>
    <w:multiLevelType w:val="multilevel"/>
    <w:tmpl w:val="39443C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51F7DE"/>
    <w:multiLevelType w:val="multilevel"/>
    <w:tmpl w:val="ADC036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4FA01A"/>
    <w:multiLevelType w:val="multilevel"/>
    <w:tmpl w:val="31EE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172BB6"/>
    <w:multiLevelType w:val="multilevel"/>
    <w:tmpl w:val="B25283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A848C"/>
    <w:multiLevelType w:val="hybridMultilevel"/>
    <w:tmpl w:val="B0A67A9E"/>
    <w:lvl w:ilvl="0" w:tplc="73D8AA96">
      <w:start w:val="1"/>
      <w:numFmt w:val="bullet"/>
      <w:lvlText w:val=""/>
      <w:lvlJc w:val="left"/>
      <w:pPr>
        <w:ind w:left="720" w:hanging="360"/>
      </w:pPr>
      <w:rPr>
        <w:rFonts w:ascii="Symbol" w:hAnsi="Symbol" w:hint="default"/>
      </w:rPr>
    </w:lvl>
    <w:lvl w:ilvl="1" w:tplc="C0AAB420">
      <w:start w:val="1"/>
      <w:numFmt w:val="bullet"/>
      <w:lvlText w:val="o"/>
      <w:lvlJc w:val="left"/>
      <w:pPr>
        <w:ind w:left="1440" w:hanging="360"/>
      </w:pPr>
      <w:rPr>
        <w:rFonts w:ascii="Courier New" w:hAnsi="Courier New" w:hint="default"/>
      </w:rPr>
    </w:lvl>
    <w:lvl w:ilvl="2" w:tplc="DF00B6BA">
      <w:start w:val="1"/>
      <w:numFmt w:val="bullet"/>
      <w:lvlText w:val=""/>
      <w:lvlJc w:val="left"/>
      <w:pPr>
        <w:ind w:left="2160" w:hanging="360"/>
      </w:pPr>
      <w:rPr>
        <w:rFonts w:ascii="Wingdings" w:hAnsi="Wingdings" w:hint="default"/>
      </w:rPr>
    </w:lvl>
    <w:lvl w:ilvl="3" w:tplc="965EFB34">
      <w:start w:val="1"/>
      <w:numFmt w:val="bullet"/>
      <w:lvlText w:val=""/>
      <w:lvlJc w:val="left"/>
      <w:pPr>
        <w:ind w:left="2880" w:hanging="360"/>
      </w:pPr>
      <w:rPr>
        <w:rFonts w:ascii="Symbol" w:hAnsi="Symbol" w:hint="default"/>
      </w:rPr>
    </w:lvl>
    <w:lvl w:ilvl="4" w:tplc="B738575C">
      <w:start w:val="1"/>
      <w:numFmt w:val="bullet"/>
      <w:lvlText w:val="o"/>
      <w:lvlJc w:val="left"/>
      <w:pPr>
        <w:ind w:left="3600" w:hanging="360"/>
      </w:pPr>
      <w:rPr>
        <w:rFonts w:ascii="Courier New" w:hAnsi="Courier New" w:hint="default"/>
      </w:rPr>
    </w:lvl>
    <w:lvl w:ilvl="5" w:tplc="B77A321E">
      <w:start w:val="1"/>
      <w:numFmt w:val="bullet"/>
      <w:lvlText w:val=""/>
      <w:lvlJc w:val="left"/>
      <w:pPr>
        <w:ind w:left="4320" w:hanging="360"/>
      </w:pPr>
      <w:rPr>
        <w:rFonts w:ascii="Wingdings" w:hAnsi="Wingdings" w:hint="default"/>
      </w:rPr>
    </w:lvl>
    <w:lvl w:ilvl="6" w:tplc="FF82A772">
      <w:start w:val="1"/>
      <w:numFmt w:val="bullet"/>
      <w:lvlText w:val=""/>
      <w:lvlJc w:val="left"/>
      <w:pPr>
        <w:ind w:left="5040" w:hanging="360"/>
      </w:pPr>
      <w:rPr>
        <w:rFonts w:ascii="Symbol" w:hAnsi="Symbol" w:hint="default"/>
      </w:rPr>
    </w:lvl>
    <w:lvl w:ilvl="7" w:tplc="5686DC56">
      <w:start w:val="1"/>
      <w:numFmt w:val="bullet"/>
      <w:lvlText w:val="o"/>
      <w:lvlJc w:val="left"/>
      <w:pPr>
        <w:ind w:left="5760" w:hanging="360"/>
      </w:pPr>
      <w:rPr>
        <w:rFonts w:ascii="Courier New" w:hAnsi="Courier New" w:hint="default"/>
      </w:rPr>
    </w:lvl>
    <w:lvl w:ilvl="8" w:tplc="504612BA">
      <w:start w:val="1"/>
      <w:numFmt w:val="bullet"/>
      <w:lvlText w:val=""/>
      <w:lvlJc w:val="left"/>
      <w:pPr>
        <w:ind w:left="6480" w:hanging="360"/>
      </w:pPr>
      <w:rPr>
        <w:rFonts w:ascii="Wingdings" w:hAnsi="Wingdings" w:hint="default"/>
      </w:rPr>
    </w:lvl>
  </w:abstractNum>
  <w:abstractNum w:abstractNumId="7" w15:restartNumberingAfterBreak="0">
    <w:nsid w:val="272DBDE0"/>
    <w:multiLevelType w:val="multilevel"/>
    <w:tmpl w:val="52444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7ECF0"/>
    <w:multiLevelType w:val="multilevel"/>
    <w:tmpl w:val="8054A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A9444A"/>
    <w:multiLevelType w:val="hybridMultilevel"/>
    <w:tmpl w:val="9DF2EDC8"/>
    <w:lvl w:ilvl="0" w:tplc="99AE303E">
      <w:start w:val="1"/>
      <w:numFmt w:val="bullet"/>
      <w:lvlText w:val=""/>
      <w:lvlJc w:val="left"/>
      <w:pPr>
        <w:ind w:left="720" w:hanging="360"/>
      </w:pPr>
      <w:rPr>
        <w:rFonts w:ascii="Symbol" w:hAnsi="Symbol" w:hint="default"/>
      </w:rPr>
    </w:lvl>
    <w:lvl w:ilvl="1" w:tplc="0C14DCBA">
      <w:start w:val="1"/>
      <w:numFmt w:val="bullet"/>
      <w:lvlText w:val="o"/>
      <w:lvlJc w:val="left"/>
      <w:pPr>
        <w:ind w:left="1440" w:hanging="360"/>
      </w:pPr>
      <w:rPr>
        <w:rFonts w:ascii="Courier New" w:hAnsi="Courier New" w:hint="default"/>
      </w:rPr>
    </w:lvl>
    <w:lvl w:ilvl="2" w:tplc="4656A386">
      <w:start w:val="1"/>
      <w:numFmt w:val="bullet"/>
      <w:lvlText w:val=""/>
      <w:lvlJc w:val="left"/>
      <w:pPr>
        <w:ind w:left="2160" w:hanging="360"/>
      </w:pPr>
      <w:rPr>
        <w:rFonts w:ascii="Wingdings" w:hAnsi="Wingdings" w:hint="default"/>
      </w:rPr>
    </w:lvl>
    <w:lvl w:ilvl="3" w:tplc="D4B6D33C">
      <w:start w:val="1"/>
      <w:numFmt w:val="bullet"/>
      <w:lvlText w:val=""/>
      <w:lvlJc w:val="left"/>
      <w:pPr>
        <w:ind w:left="2880" w:hanging="360"/>
      </w:pPr>
      <w:rPr>
        <w:rFonts w:ascii="Symbol" w:hAnsi="Symbol" w:hint="default"/>
      </w:rPr>
    </w:lvl>
    <w:lvl w:ilvl="4" w:tplc="224040C8">
      <w:start w:val="1"/>
      <w:numFmt w:val="bullet"/>
      <w:lvlText w:val="o"/>
      <w:lvlJc w:val="left"/>
      <w:pPr>
        <w:ind w:left="3600" w:hanging="360"/>
      </w:pPr>
      <w:rPr>
        <w:rFonts w:ascii="Courier New" w:hAnsi="Courier New" w:hint="default"/>
      </w:rPr>
    </w:lvl>
    <w:lvl w:ilvl="5" w:tplc="B3D6BDA0">
      <w:start w:val="1"/>
      <w:numFmt w:val="bullet"/>
      <w:lvlText w:val=""/>
      <w:lvlJc w:val="left"/>
      <w:pPr>
        <w:ind w:left="4320" w:hanging="360"/>
      </w:pPr>
      <w:rPr>
        <w:rFonts w:ascii="Wingdings" w:hAnsi="Wingdings" w:hint="default"/>
      </w:rPr>
    </w:lvl>
    <w:lvl w:ilvl="6" w:tplc="2592B0F0">
      <w:start w:val="1"/>
      <w:numFmt w:val="bullet"/>
      <w:lvlText w:val=""/>
      <w:lvlJc w:val="left"/>
      <w:pPr>
        <w:ind w:left="5040" w:hanging="360"/>
      </w:pPr>
      <w:rPr>
        <w:rFonts w:ascii="Symbol" w:hAnsi="Symbol" w:hint="default"/>
      </w:rPr>
    </w:lvl>
    <w:lvl w:ilvl="7" w:tplc="750A5C6C">
      <w:start w:val="1"/>
      <w:numFmt w:val="bullet"/>
      <w:lvlText w:val="o"/>
      <w:lvlJc w:val="left"/>
      <w:pPr>
        <w:ind w:left="5760" w:hanging="360"/>
      </w:pPr>
      <w:rPr>
        <w:rFonts w:ascii="Courier New" w:hAnsi="Courier New" w:hint="default"/>
      </w:rPr>
    </w:lvl>
    <w:lvl w:ilvl="8" w:tplc="1EDE80C2">
      <w:start w:val="1"/>
      <w:numFmt w:val="bullet"/>
      <w:lvlText w:val=""/>
      <w:lvlJc w:val="left"/>
      <w:pPr>
        <w:ind w:left="6480" w:hanging="360"/>
      </w:pPr>
      <w:rPr>
        <w:rFonts w:ascii="Wingdings" w:hAnsi="Wingdings" w:hint="default"/>
      </w:rPr>
    </w:lvl>
  </w:abstractNum>
  <w:abstractNum w:abstractNumId="10" w15:restartNumberingAfterBreak="0">
    <w:nsid w:val="3C95F60C"/>
    <w:multiLevelType w:val="multilevel"/>
    <w:tmpl w:val="5E9CF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40F5D00"/>
    <w:multiLevelType w:val="multilevel"/>
    <w:tmpl w:val="477E3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5A463BD"/>
    <w:multiLevelType w:val="hybridMultilevel"/>
    <w:tmpl w:val="2CF2B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2C4E62"/>
    <w:multiLevelType w:val="hybridMultilevel"/>
    <w:tmpl w:val="11C8A9FA"/>
    <w:lvl w:ilvl="0" w:tplc="FFFFFFFF">
      <w:start w:val="1"/>
      <w:numFmt w:val="bullet"/>
      <w:lvlText w:val=""/>
      <w:lvlJc w:val="left"/>
      <w:pPr>
        <w:ind w:left="607" w:hanging="360"/>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14" w15:restartNumberingAfterBreak="0">
    <w:nsid w:val="4BD03908"/>
    <w:multiLevelType w:val="hybridMultilevel"/>
    <w:tmpl w:val="5502BCBE"/>
    <w:lvl w:ilvl="0" w:tplc="60562BDA">
      <w:start w:val="1"/>
      <w:numFmt w:val="bullet"/>
      <w:lvlText w:val=""/>
      <w:lvlJc w:val="left"/>
      <w:pPr>
        <w:ind w:left="720" w:hanging="360"/>
      </w:pPr>
      <w:rPr>
        <w:rFonts w:ascii="Symbol" w:hAnsi="Symbol" w:hint="default"/>
      </w:rPr>
    </w:lvl>
    <w:lvl w:ilvl="1" w:tplc="90326990">
      <w:start w:val="1"/>
      <w:numFmt w:val="bullet"/>
      <w:lvlText w:val="o"/>
      <w:lvlJc w:val="left"/>
      <w:pPr>
        <w:ind w:left="1440" w:hanging="360"/>
      </w:pPr>
      <w:rPr>
        <w:rFonts w:ascii="Courier New" w:hAnsi="Courier New" w:hint="default"/>
      </w:rPr>
    </w:lvl>
    <w:lvl w:ilvl="2" w:tplc="23DC0F6E">
      <w:start w:val="1"/>
      <w:numFmt w:val="bullet"/>
      <w:lvlText w:val=""/>
      <w:lvlJc w:val="left"/>
      <w:pPr>
        <w:ind w:left="2160" w:hanging="360"/>
      </w:pPr>
      <w:rPr>
        <w:rFonts w:ascii="Wingdings" w:hAnsi="Wingdings" w:hint="default"/>
      </w:rPr>
    </w:lvl>
    <w:lvl w:ilvl="3" w:tplc="4F6EB814">
      <w:start w:val="1"/>
      <w:numFmt w:val="bullet"/>
      <w:lvlText w:val=""/>
      <w:lvlJc w:val="left"/>
      <w:pPr>
        <w:ind w:left="2880" w:hanging="360"/>
      </w:pPr>
      <w:rPr>
        <w:rFonts w:ascii="Symbol" w:hAnsi="Symbol" w:hint="default"/>
      </w:rPr>
    </w:lvl>
    <w:lvl w:ilvl="4" w:tplc="5428DC9E">
      <w:start w:val="1"/>
      <w:numFmt w:val="bullet"/>
      <w:lvlText w:val="o"/>
      <w:lvlJc w:val="left"/>
      <w:pPr>
        <w:ind w:left="3600" w:hanging="360"/>
      </w:pPr>
      <w:rPr>
        <w:rFonts w:ascii="Courier New" w:hAnsi="Courier New" w:hint="default"/>
      </w:rPr>
    </w:lvl>
    <w:lvl w:ilvl="5" w:tplc="47282E8E">
      <w:start w:val="1"/>
      <w:numFmt w:val="bullet"/>
      <w:lvlText w:val=""/>
      <w:lvlJc w:val="left"/>
      <w:pPr>
        <w:ind w:left="4320" w:hanging="360"/>
      </w:pPr>
      <w:rPr>
        <w:rFonts w:ascii="Wingdings" w:hAnsi="Wingdings" w:hint="default"/>
      </w:rPr>
    </w:lvl>
    <w:lvl w:ilvl="6" w:tplc="7D965C88">
      <w:start w:val="1"/>
      <w:numFmt w:val="bullet"/>
      <w:lvlText w:val=""/>
      <w:lvlJc w:val="left"/>
      <w:pPr>
        <w:ind w:left="5040" w:hanging="360"/>
      </w:pPr>
      <w:rPr>
        <w:rFonts w:ascii="Symbol" w:hAnsi="Symbol" w:hint="default"/>
      </w:rPr>
    </w:lvl>
    <w:lvl w:ilvl="7" w:tplc="404AD360">
      <w:start w:val="1"/>
      <w:numFmt w:val="bullet"/>
      <w:lvlText w:val="o"/>
      <w:lvlJc w:val="left"/>
      <w:pPr>
        <w:ind w:left="5760" w:hanging="360"/>
      </w:pPr>
      <w:rPr>
        <w:rFonts w:ascii="Courier New" w:hAnsi="Courier New" w:hint="default"/>
      </w:rPr>
    </w:lvl>
    <w:lvl w:ilvl="8" w:tplc="AC34B37C">
      <w:start w:val="1"/>
      <w:numFmt w:val="bullet"/>
      <w:lvlText w:val=""/>
      <w:lvlJc w:val="left"/>
      <w:pPr>
        <w:ind w:left="6480" w:hanging="360"/>
      </w:pPr>
      <w:rPr>
        <w:rFonts w:ascii="Wingdings" w:hAnsi="Wingdings" w:hint="default"/>
      </w:rPr>
    </w:lvl>
  </w:abstractNum>
  <w:abstractNum w:abstractNumId="15" w15:restartNumberingAfterBreak="0">
    <w:nsid w:val="524ABB2A"/>
    <w:multiLevelType w:val="multilevel"/>
    <w:tmpl w:val="725A46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5456E2"/>
    <w:multiLevelType w:val="multilevel"/>
    <w:tmpl w:val="B8DE9F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FB6340"/>
    <w:multiLevelType w:val="multilevel"/>
    <w:tmpl w:val="B7C6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6E63AB"/>
    <w:multiLevelType w:val="hybridMultilevel"/>
    <w:tmpl w:val="0D6E7A30"/>
    <w:lvl w:ilvl="0" w:tplc="0BD40C20">
      <w:start w:val="1"/>
      <w:numFmt w:val="bullet"/>
      <w:lvlText w:val=""/>
      <w:lvlJc w:val="left"/>
      <w:pPr>
        <w:ind w:left="720" w:hanging="360"/>
      </w:pPr>
      <w:rPr>
        <w:rFonts w:ascii="Symbol" w:hAnsi="Symbol" w:hint="default"/>
      </w:rPr>
    </w:lvl>
    <w:lvl w:ilvl="1" w:tplc="A49C9244">
      <w:start w:val="1"/>
      <w:numFmt w:val="bullet"/>
      <w:lvlText w:val="o"/>
      <w:lvlJc w:val="left"/>
      <w:pPr>
        <w:ind w:left="1440" w:hanging="360"/>
      </w:pPr>
      <w:rPr>
        <w:rFonts w:ascii="Courier New" w:hAnsi="Courier New" w:hint="default"/>
      </w:rPr>
    </w:lvl>
    <w:lvl w:ilvl="2" w:tplc="A6D27A06">
      <w:start w:val="1"/>
      <w:numFmt w:val="bullet"/>
      <w:lvlText w:val=""/>
      <w:lvlJc w:val="left"/>
      <w:pPr>
        <w:ind w:left="2160" w:hanging="360"/>
      </w:pPr>
      <w:rPr>
        <w:rFonts w:ascii="Wingdings" w:hAnsi="Wingdings" w:hint="default"/>
      </w:rPr>
    </w:lvl>
    <w:lvl w:ilvl="3" w:tplc="D824997C">
      <w:start w:val="1"/>
      <w:numFmt w:val="bullet"/>
      <w:lvlText w:val=""/>
      <w:lvlJc w:val="left"/>
      <w:pPr>
        <w:ind w:left="2880" w:hanging="360"/>
      </w:pPr>
      <w:rPr>
        <w:rFonts w:ascii="Symbol" w:hAnsi="Symbol" w:hint="default"/>
      </w:rPr>
    </w:lvl>
    <w:lvl w:ilvl="4" w:tplc="BE82FCBE">
      <w:start w:val="1"/>
      <w:numFmt w:val="bullet"/>
      <w:lvlText w:val="o"/>
      <w:lvlJc w:val="left"/>
      <w:pPr>
        <w:ind w:left="3600" w:hanging="360"/>
      </w:pPr>
      <w:rPr>
        <w:rFonts w:ascii="Courier New" w:hAnsi="Courier New" w:hint="default"/>
      </w:rPr>
    </w:lvl>
    <w:lvl w:ilvl="5" w:tplc="D3026B3E">
      <w:start w:val="1"/>
      <w:numFmt w:val="bullet"/>
      <w:lvlText w:val=""/>
      <w:lvlJc w:val="left"/>
      <w:pPr>
        <w:ind w:left="4320" w:hanging="360"/>
      </w:pPr>
      <w:rPr>
        <w:rFonts w:ascii="Wingdings" w:hAnsi="Wingdings" w:hint="default"/>
      </w:rPr>
    </w:lvl>
    <w:lvl w:ilvl="6" w:tplc="C4A0CA68">
      <w:start w:val="1"/>
      <w:numFmt w:val="bullet"/>
      <w:lvlText w:val=""/>
      <w:lvlJc w:val="left"/>
      <w:pPr>
        <w:ind w:left="5040" w:hanging="360"/>
      </w:pPr>
      <w:rPr>
        <w:rFonts w:ascii="Symbol" w:hAnsi="Symbol" w:hint="default"/>
      </w:rPr>
    </w:lvl>
    <w:lvl w:ilvl="7" w:tplc="7C44C3E0">
      <w:start w:val="1"/>
      <w:numFmt w:val="bullet"/>
      <w:lvlText w:val="o"/>
      <w:lvlJc w:val="left"/>
      <w:pPr>
        <w:ind w:left="5760" w:hanging="360"/>
      </w:pPr>
      <w:rPr>
        <w:rFonts w:ascii="Courier New" w:hAnsi="Courier New" w:hint="default"/>
      </w:rPr>
    </w:lvl>
    <w:lvl w:ilvl="8" w:tplc="EB6C35C2">
      <w:start w:val="1"/>
      <w:numFmt w:val="bullet"/>
      <w:lvlText w:val=""/>
      <w:lvlJc w:val="left"/>
      <w:pPr>
        <w:ind w:left="6480" w:hanging="360"/>
      </w:pPr>
      <w:rPr>
        <w:rFonts w:ascii="Wingdings" w:hAnsi="Wingdings" w:hint="default"/>
      </w:rPr>
    </w:lvl>
  </w:abstractNum>
  <w:abstractNum w:abstractNumId="19" w15:restartNumberingAfterBreak="0">
    <w:nsid w:val="5B869477"/>
    <w:multiLevelType w:val="hybridMultilevel"/>
    <w:tmpl w:val="DA8A8A32"/>
    <w:lvl w:ilvl="0" w:tplc="1214FE32">
      <w:start w:val="1"/>
      <w:numFmt w:val="bullet"/>
      <w:lvlText w:val=""/>
      <w:lvlJc w:val="left"/>
      <w:pPr>
        <w:ind w:left="720" w:hanging="360"/>
      </w:pPr>
      <w:rPr>
        <w:rFonts w:ascii="Symbol" w:hAnsi="Symbol" w:hint="default"/>
      </w:rPr>
    </w:lvl>
    <w:lvl w:ilvl="1" w:tplc="921A8E7A">
      <w:start w:val="1"/>
      <w:numFmt w:val="bullet"/>
      <w:lvlText w:val="o"/>
      <w:lvlJc w:val="left"/>
      <w:pPr>
        <w:ind w:left="1440" w:hanging="360"/>
      </w:pPr>
      <w:rPr>
        <w:rFonts w:ascii="Courier New" w:hAnsi="Courier New" w:hint="default"/>
      </w:rPr>
    </w:lvl>
    <w:lvl w:ilvl="2" w:tplc="76E6C95E">
      <w:start w:val="1"/>
      <w:numFmt w:val="bullet"/>
      <w:lvlText w:val=""/>
      <w:lvlJc w:val="left"/>
      <w:pPr>
        <w:ind w:left="2160" w:hanging="360"/>
      </w:pPr>
      <w:rPr>
        <w:rFonts w:ascii="Wingdings" w:hAnsi="Wingdings" w:hint="default"/>
      </w:rPr>
    </w:lvl>
    <w:lvl w:ilvl="3" w:tplc="987C6C80">
      <w:start w:val="1"/>
      <w:numFmt w:val="bullet"/>
      <w:lvlText w:val=""/>
      <w:lvlJc w:val="left"/>
      <w:pPr>
        <w:ind w:left="2880" w:hanging="360"/>
      </w:pPr>
      <w:rPr>
        <w:rFonts w:ascii="Symbol" w:hAnsi="Symbol" w:hint="default"/>
      </w:rPr>
    </w:lvl>
    <w:lvl w:ilvl="4" w:tplc="FFEC90B8">
      <w:start w:val="1"/>
      <w:numFmt w:val="bullet"/>
      <w:lvlText w:val="o"/>
      <w:lvlJc w:val="left"/>
      <w:pPr>
        <w:ind w:left="3600" w:hanging="360"/>
      </w:pPr>
      <w:rPr>
        <w:rFonts w:ascii="Courier New" w:hAnsi="Courier New" w:hint="default"/>
      </w:rPr>
    </w:lvl>
    <w:lvl w:ilvl="5" w:tplc="6D1AE5F0">
      <w:start w:val="1"/>
      <w:numFmt w:val="bullet"/>
      <w:lvlText w:val=""/>
      <w:lvlJc w:val="left"/>
      <w:pPr>
        <w:ind w:left="4320" w:hanging="360"/>
      </w:pPr>
      <w:rPr>
        <w:rFonts w:ascii="Wingdings" w:hAnsi="Wingdings" w:hint="default"/>
      </w:rPr>
    </w:lvl>
    <w:lvl w:ilvl="6" w:tplc="B126B20E">
      <w:start w:val="1"/>
      <w:numFmt w:val="bullet"/>
      <w:lvlText w:val=""/>
      <w:lvlJc w:val="left"/>
      <w:pPr>
        <w:ind w:left="5040" w:hanging="360"/>
      </w:pPr>
      <w:rPr>
        <w:rFonts w:ascii="Symbol" w:hAnsi="Symbol" w:hint="default"/>
      </w:rPr>
    </w:lvl>
    <w:lvl w:ilvl="7" w:tplc="771C07DC">
      <w:start w:val="1"/>
      <w:numFmt w:val="bullet"/>
      <w:lvlText w:val="o"/>
      <w:lvlJc w:val="left"/>
      <w:pPr>
        <w:ind w:left="5760" w:hanging="360"/>
      </w:pPr>
      <w:rPr>
        <w:rFonts w:ascii="Courier New" w:hAnsi="Courier New" w:hint="default"/>
      </w:rPr>
    </w:lvl>
    <w:lvl w:ilvl="8" w:tplc="E98C3C1C">
      <w:start w:val="1"/>
      <w:numFmt w:val="bullet"/>
      <w:lvlText w:val=""/>
      <w:lvlJc w:val="left"/>
      <w:pPr>
        <w:ind w:left="6480" w:hanging="360"/>
      </w:pPr>
      <w:rPr>
        <w:rFonts w:ascii="Wingdings" w:hAnsi="Wingdings" w:hint="default"/>
      </w:rPr>
    </w:lvl>
  </w:abstractNum>
  <w:abstractNum w:abstractNumId="20" w15:restartNumberingAfterBreak="0">
    <w:nsid w:val="61B673BD"/>
    <w:multiLevelType w:val="multilevel"/>
    <w:tmpl w:val="7242D56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67EADDAF"/>
    <w:multiLevelType w:val="multilevel"/>
    <w:tmpl w:val="2E0AA3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39F84B"/>
    <w:multiLevelType w:val="hybridMultilevel"/>
    <w:tmpl w:val="BA84CD26"/>
    <w:lvl w:ilvl="0" w:tplc="CEA411AC">
      <w:start w:val="1"/>
      <w:numFmt w:val="bullet"/>
      <w:lvlText w:val=""/>
      <w:lvlJc w:val="left"/>
      <w:pPr>
        <w:ind w:left="720" w:hanging="360"/>
      </w:pPr>
      <w:rPr>
        <w:rFonts w:ascii="Symbol" w:hAnsi="Symbol" w:hint="default"/>
      </w:rPr>
    </w:lvl>
    <w:lvl w:ilvl="1" w:tplc="4D820502">
      <w:start w:val="1"/>
      <w:numFmt w:val="bullet"/>
      <w:lvlText w:val="o"/>
      <w:lvlJc w:val="left"/>
      <w:pPr>
        <w:ind w:left="1440" w:hanging="360"/>
      </w:pPr>
      <w:rPr>
        <w:rFonts w:ascii="Courier New" w:hAnsi="Courier New" w:hint="default"/>
      </w:rPr>
    </w:lvl>
    <w:lvl w:ilvl="2" w:tplc="9C6ECF5C">
      <w:start w:val="1"/>
      <w:numFmt w:val="bullet"/>
      <w:lvlText w:val=""/>
      <w:lvlJc w:val="left"/>
      <w:pPr>
        <w:ind w:left="2160" w:hanging="360"/>
      </w:pPr>
      <w:rPr>
        <w:rFonts w:ascii="Wingdings" w:hAnsi="Wingdings" w:hint="default"/>
      </w:rPr>
    </w:lvl>
    <w:lvl w:ilvl="3" w:tplc="B04E3F16">
      <w:start w:val="1"/>
      <w:numFmt w:val="bullet"/>
      <w:lvlText w:val=""/>
      <w:lvlJc w:val="left"/>
      <w:pPr>
        <w:ind w:left="2880" w:hanging="360"/>
      </w:pPr>
      <w:rPr>
        <w:rFonts w:ascii="Symbol" w:hAnsi="Symbol" w:hint="default"/>
      </w:rPr>
    </w:lvl>
    <w:lvl w:ilvl="4" w:tplc="80A49924">
      <w:start w:val="1"/>
      <w:numFmt w:val="bullet"/>
      <w:lvlText w:val="o"/>
      <w:lvlJc w:val="left"/>
      <w:pPr>
        <w:ind w:left="3600" w:hanging="360"/>
      </w:pPr>
      <w:rPr>
        <w:rFonts w:ascii="Courier New" w:hAnsi="Courier New" w:hint="default"/>
      </w:rPr>
    </w:lvl>
    <w:lvl w:ilvl="5" w:tplc="970AC67A">
      <w:start w:val="1"/>
      <w:numFmt w:val="bullet"/>
      <w:lvlText w:val=""/>
      <w:lvlJc w:val="left"/>
      <w:pPr>
        <w:ind w:left="4320" w:hanging="360"/>
      </w:pPr>
      <w:rPr>
        <w:rFonts w:ascii="Wingdings" w:hAnsi="Wingdings" w:hint="default"/>
      </w:rPr>
    </w:lvl>
    <w:lvl w:ilvl="6" w:tplc="BEDA2B52">
      <w:start w:val="1"/>
      <w:numFmt w:val="bullet"/>
      <w:lvlText w:val=""/>
      <w:lvlJc w:val="left"/>
      <w:pPr>
        <w:ind w:left="5040" w:hanging="360"/>
      </w:pPr>
      <w:rPr>
        <w:rFonts w:ascii="Symbol" w:hAnsi="Symbol" w:hint="default"/>
      </w:rPr>
    </w:lvl>
    <w:lvl w:ilvl="7" w:tplc="6A269DF6">
      <w:start w:val="1"/>
      <w:numFmt w:val="bullet"/>
      <w:lvlText w:val="o"/>
      <w:lvlJc w:val="left"/>
      <w:pPr>
        <w:ind w:left="5760" w:hanging="360"/>
      </w:pPr>
      <w:rPr>
        <w:rFonts w:ascii="Courier New" w:hAnsi="Courier New" w:hint="default"/>
      </w:rPr>
    </w:lvl>
    <w:lvl w:ilvl="8" w:tplc="93ACCD06">
      <w:start w:val="1"/>
      <w:numFmt w:val="bullet"/>
      <w:lvlText w:val=""/>
      <w:lvlJc w:val="left"/>
      <w:pPr>
        <w:ind w:left="6480" w:hanging="360"/>
      </w:pPr>
      <w:rPr>
        <w:rFonts w:ascii="Wingdings" w:hAnsi="Wingdings" w:hint="default"/>
      </w:rPr>
    </w:lvl>
  </w:abstractNum>
  <w:abstractNum w:abstractNumId="23" w15:restartNumberingAfterBreak="0">
    <w:nsid w:val="744AFECC"/>
    <w:multiLevelType w:val="hybridMultilevel"/>
    <w:tmpl w:val="389C0DF6"/>
    <w:lvl w:ilvl="0" w:tplc="17A6BDFC">
      <w:start w:val="1"/>
      <w:numFmt w:val="bullet"/>
      <w:lvlText w:val=""/>
      <w:lvlJc w:val="left"/>
      <w:pPr>
        <w:ind w:left="720" w:hanging="360"/>
      </w:pPr>
      <w:rPr>
        <w:rFonts w:ascii="Symbol" w:hAnsi="Symbol" w:hint="default"/>
      </w:rPr>
    </w:lvl>
    <w:lvl w:ilvl="1" w:tplc="16A89E46">
      <w:start w:val="1"/>
      <w:numFmt w:val="bullet"/>
      <w:lvlText w:val="o"/>
      <w:lvlJc w:val="left"/>
      <w:pPr>
        <w:ind w:left="1440" w:hanging="360"/>
      </w:pPr>
      <w:rPr>
        <w:rFonts w:ascii="Courier New" w:hAnsi="Courier New" w:hint="default"/>
      </w:rPr>
    </w:lvl>
    <w:lvl w:ilvl="2" w:tplc="910CFED8">
      <w:start w:val="1"/>
      <w:numFmt w:val="bullet"/>
      <w:lvlText w:val=""/>
      <w:lvlJc w:val="left"/>
      <w:pPr>
        <w:ind w:left="2160" w:hanging="360"/>
      </w:pPr>
      <w:rPr>
        <w:rFonts w:ascii="Wingdings" w:hAnsi="Wingdings" w:hint="default"/>
      </w:rPr>
    </w:lvl>
    <w:lvl w:ilvl="3" w:tplc="6E4CD8AE">
      <w:start w:val="1"/>
      <w:numFmt w:val="bullet"/>
      <w:lvlText w:val=""/>
      <w:lvlJc w:val="left"/>
      <w:pPr>
        <w:ind w:left="2880" w:hanging="360"/>
      </w:pPr>
      <w:rPr>
        <w:rFonts w:ascii="Symbol" w:hAnsi="Symbol" w:hint="default"/>
      </w:rPr>
    </w:lvl>
    <w:lvl w:ilvl="4" w:tplc="2152AF46">
      <w:start w:val="1"/>
      <w:numFmt w:val="bullet"/>
      <w:lvlText w:val="o"/>
      <w:lvlJc w:val="left"/>
      <w:pPr>
        <w:ind w:left="3600" w:hanging="360"/>
      </w:pPr>
      <w:rPr>
        <w:rFonts w:ascii="Courier New" w:hAnsi="Courier New" w:hint="default"/>
      </w:rPr>
    </w:lvl>
    <w:lvl w:ilvl="5" w:tplc="ADFC133A">
      <w:start w:val="1"/>
      <w:numFmt w:val="bullet"/>
      <w:lvlText w:val=""/>
      <w:lvlJc w:val="left"/>
      <w:pPr>
        <w:ind w:left="4320" w:hanging="360"/>
      </w:pPr>
      <w:rPr>
        <w:rFonts w:ascii="Wingdings" w:hAnsi="Wingdings" w:hint="default"/>
      </w:rPr>
    </w:lvl>
    <w:lvl w:ilvl="6" w:tplc="006EE44E">
      <w:start w:val="1"/>
      <w:numFmt w:val="bullet"/>
      <w:lvlText w:val=""/>
      <w:lvlJc w:val="left"/>
      <w:pPr>
        <w:ind w:left="5040" w:hanging="360"/>
      </w:pPr>
      <w:rPr>
        <w:rFonts w:ascii="Symbol" w:hAnsi="Symbol" w:hint="default"/>
      </w:rPr>
    </w:lvl>
    <w:lvl w:ilvl="7" w:tplc="096E40B4">
      <w:start w:val="1"/>
      <w:numFmt w:val="bullet"/>
      <w:lvlText w:val="o"/>
      <w:lvlJc w:val="left"/>
      <w:pPr>
        <w:ind w:left="5760" w:hanging="360"/>
      </w:pPr>
      <w:rPr>
        <w:rFonts w:ascii="Courier New" w:hAnsi="Courier New" w:hint="default"/>
      </w:rPr>
    </w:lvl>
    <w:lvl w:ilvl="8" w:tplc="C3C8647C">
      <w:start w:val="1"/>
      <w:numFmt w:val="bullet"/>
      <w:lvlText w:val=""/>
      <w:lvlJc w:val="left"/>
      <w:pPr>
        <w:ind w:left="6480" w:hanging="360"/>
      </w:pPr>
      <w:rPr>
        <w:rFonts w:ascii="Wingdings" w:hAnsi="Wingdings" w:hint="default"/>
      </w:rPr>
    </w:lvl>
  </w:abstractNum>
  <w:abstractNum w:abstractNumId="24" w15:restartNumberingAfterBreak="0">
    <w:nsid w:val="7AE366B0"/>
    <w:multiLevelType w:val="multilevel"/>
    <w:tmpl w:val="E042FA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2"/>
  </w:num>
  <w:num w:numId="4">
    <w:abstractNumId w:val="8"/>
  </w:num>
  <w:num w:numId="5">
    <w:abstractNumId w:val="16"/>
  </w:num>
  <w:num w:numId="6">
    <w:abstractNumId w:val="0"/>
  </w:num>
  <w:num w:numId="7">
    <w:abstractNumId w:val="10"/>
  </w:num>
  <w:num w:numId="8">
    <w:abstractNumId w:val="4"/>
  </w:num>
  <w:num w:numId="9">
    <w:abstractNumId w:val="20"/>
  </w:num>
  <w:num w:numId="10">
    <w:abstractNumId w:val="5"/>
  </w:num>
  <w:num w:numId="11">
    <w:abstractNumId w:val="15"/>
  </w:num>
  <w:num w:numId="12">
    <w:abstractNumId w:val="1"/>
  </w:num>
  <w:num w:numId="13">
    <w:abstractNumId w:val="7"/>
  </w:num>
  <w:num w:numId="14">
    <w:abstractNumId w:val="11"/>
  </w:num>
  <w:num w:numId="15">
    <w:abstractNumId w:val="24"/>
  </w:num>
  <w:num w:numId="16">
    <w:abstractNumId w:val="19"/>
  </w:num>
  <w:num w:numId="17">
    <w:abstractNumId w:val="22"/>
  </w:num>
  <w:num w:numId="18">
    <w:abstractNumId w:val="23"/>
  </w:num>
  <w:num w:numId="19">
    <w:abstractNumId w:val="6"/>
  </w:num>
  <w:num w:numId="20">
    <w:abstractNumId w:val="9"/>
  </w:num>
  <w:num w:numId="21">
    <w:abstractNumId w:val="18"/>
  </w:num>
  <w:num w:numId="22">
    <w:abstractNumId w:val="14"/>
  </w:num>
  <w:num w:numId="23">
    <w:abstractNumId w:val="17"/>
  </w:num>
  <w:num w:numId="24">
    <w:abstractNumId w:val="1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509"/>
    <w:rsid w:val="000036CD"/>
    <w:rsid w:val="00014D1A"/>
    <w:rsid w:val="00052CCA"/>
    <w:rsid w:val="000B740C"/>
    <w:rsid w:val="000C5DA1"/>
    <w:rsid w:val="000D7715"/>
    <w:rsid w:val="000D7B3A"/>
    <w:rsid w:val="001460FD"/>
    <w:rsid w:val="00176A74"/>
    <w:rsid w:val="00184E78"/>
    <w:rsid w:val="00187142"/>
    <w:rsid w:val="00192DE2"/>
    <w:rsid w:val="001B4509"/>
    <w:rsid w:val="001C40FA"/>
    <w:rsid w:val="001D598E"/>
    <w:rsid w:val="001F5CB8"/>
    <w:rsid w:val="0024018D"/>
    <w:rsid w:val="00265890"/>
    <w:rsid w:val="002758FA"/>
    <w:rsid w:val="002B05AD"/>
    <w:rsid w:val="002B1BEF"/>
    <w:rsid w:val="002C2280"/>
    <w:rsid w:val="002E4397"/>
    <w:rsid w:val="002E6849"/>
    <w:rsid w:val="00342A95"/>
    <w:rsid w:val="0034446A"/>
    <w:rsid w:val="00381E9F"/>
    <w:rsid w:val="00395DD9"/>
    <w:rsid w:val="003F92EF"/>
    <w:rsid w:val="0040471E"/>
    <w:rsid w:val="00434FC5"/>
    <w:rsid w:val="00444990"/>
    <w:rsid w:val="00452D03"/>
    <w:rsid w:val="00455A46"/>
    <w:rsid w:val="004A58AE"/>
    <w:rsid w:val="004C1299"/>
    <w:rsid w:val="004C5288"/>
    <w:rsid w:val="004F1D53"/>
    <w:rsid w:val="00511E30"/>
    <w:rsid w:val="00524BE6"/>
    <w:rsid w:val="00524F25"/>
    <w:rsid w:val="0055760B"/>
    <w:rsid w:val="005D28B2"/>
    <w:rsid w:val="005E452D"/>
    <w:rsid w:val="005F64AD"/>
    <w:rsid w:val="0060093E"/>
    <w:rsid w:val="00611195"/>
    <w:rsid w:val="00623514"/>
    <w:rsid w:val="006B38A5"/>
    <w:rsid w:val="006C494E"/>
    <w:rsid w:val="006C4A90"/>
    <w:rsid w:val="006E4950"/>
    <w:rsid w:val="006F56A2"/>
    <w:rsid w:val="006F641E"/>
    <w:rsid w:val="0076791F"/>
    <w:rsid w:val="007679C5"/>
    <w:rsid w:val="00772250"/>
    <w:rsid w:val="00797C49"/>
    <w:rsid w:val="007D0BE1"/>
    <w:rsid w:val="00825AD2"/>
    <w:rsid w:val="0084332D"/>
    <w:rsid w:val="00862650"/>
    <w:rsid w:val="008F0738"/>
    <w:rsid w:val="00912317"/>
    <w:rsid w:val="009168FF"/>
    <w:rsid w:val="009A4FB2"/>
    <w:rsid w:val="009B19D9"/>
    <w:rsid w:val="009C5FD4"/>
    <w:rsid w:val="00A00C22"/>
    <w:rsid w:val="00A2403A"/>
    <w:rsid w:val="00A63D2D"/>
    <w:rsid w:val="00A76E5A"/>
    <w:rsid w:val="00A854DE"/>
    <w:rsid w:val="00A920E3"/>
    <w:rsid w:val="00AA6380"/>
    <w:rsid w:val="00AB0574"/>
    <w:rsid w:val="00AB31EA"/>
    <w:rsid w:val="00AF50D0"/>
    <w:rsid w:val="00B00045"/>
    <w:rsid w:val="00B04D8B"/>
    <w:rsid w:val="00B16CAE"/>
    <w:rsid w:val="00B50048"/>
    <w:rsid w:val="00B76AD4"/>
    <w:rsid w:val="00B7D949"/>
    <w:rsid w:val="00B872FC"/>
    <w:rsid w:val="00B93BF4"/>
    <w:rsid w:val="00BA18DA"/>
    <w:rsid w:val="00BB7281"/>
    <w:rsid w:val="00BE0933"/>
    <w:rsid w:val="00BE3E66"/>
    <w:rsid w:val="00C054CB"/>
    <w:rsid w:val="00C16877"/>
    <w:rsid w:val="00C179EF"/>
    <w:rsid w:val="00C3188E"/>
    <w:rsid w:val="00C42F24"/>
    <w:rsid w:val="00C834BF"/>
    <w:rsid w:val="00CB59C9"/>
    <w:rsid w:val="00CE11FF"/>
    <w:rsid w:val="00CF3C1F"/>
    <w:rsid w:val="00D01FD2"/>
    <w:rsid w:val="00D043BE"/>
    <w:rsid w:val="00D109FC"/>
    <w:rsid w:val="00D141E1"/>
    <w:rsid w:val="00D53DFB"/>
    <w:rsid w:val="00D8693F"/>
    <w:rsid w:val="00DA122F"/>
    <w:rsid w:val="00DA58CB"/>
    <w:rsid w:val="00DB6B2F"/>
    <w:rsid w:val="00DC4AD1"/>
    <w:rsid w:val="00DD495F"/>
    <w:rsid w:val="00E490D4"/>
    <w:rsid w:val="00E80109"/>
    <w:rsid w:val="00E82577"/>
    <w:rsid w:val="00EB15C7"/>
    <w:rsid w:val="00EC179F"/>
    <w:rsid w:val="00F3597F"/>
    <w:rsid w:val="00F62E4E"/>
    <w:rsid w:val="00F71B36"/>
    <w:rsid w:val="00F8511F"/>
    <w:rsid w:val="00FE4805"/>
    <w:rsid w:val="011C647B"/>
    <w:rsid w:val="012FD63F"/>
    <w:rsid w:val="0175CAB0"/>
    <w:rsid w:val="017AC2B6"/>
    <w:rsid w:val="028C48F1"/>
    <w:rsid w:val="02EE064F"/>
    <w:rsid w:val="02F20520"/>
    <w:rsid w:val="02F333B4"/>
    <w:rsid w:val="0320C6CB"/>
    <w:rsid w:val="036DFE0F"/>
    <w:rsid w:val="038E55FB"/>
    <w:rsid w:val="03A04B71"/>
    <w:rsid w:val="03D99866"/>
    <w:rsid w:val="03F76791"/>
    <w:rsid w:val="04D0560D"/>
    <w:rsid w:val="04D18B3B"/>
    <w:rsid w:val="04EC64F0"/>
    <w:rsid w:val="05EFBA3C"/>
    <w:rsid w:val="0629A5E2"/>
    <w:rsid w:val="0642A7C6"/>
    <w:rsid w:val="0650FC0E"/>
    <w:rsid w:val="0676112B"/>
    <w:rsid w:val="067F0D5F"/>
    <w:rsid w:val="06836E88"/>
    <w:rsid w:val="0705B82F"/>
    <w:rsid w:val="0754FCD5"/>
    <w:rsid w:val="0765B8C8"/>
    <w:rsid w:val="076B0DC6"/>
    <w:rsid w:val="07DD6227"/>
    <w:rsid w:val="080A840A"/>
    <w:rsid w:val="0812F9F5"/>
    <w:rsid w:val="082EA85E"/>
    <w:rsid w:val="083D9DF6"/>
    <w:rsid w:val="086F569D"/>
    <w:rsid w:val="0884CA98"/>
    <w:rsid w:val="08AEB080"/>
    <w:rsid w:val="08C7641E"/>
    <w:rsid w:val="0902ED1E"/>
    <w:rsid w:val="092504DC"/>
    <w:rsid w:val="0949A58D"/>
    <w:rsid w:val="0974C4CD"/>
    <w:rsid w:val="0996484A"/>
    <w:rsid w:val="09F7A53A"/>
    <w:rsid w:val="0A015CD5"/>
    <w:rsid w:val="0AD3CE7F"/>
    <w:rsid w:val="0AFB5E32"/>
    <w:rsid w:val="0AFD1705"/>
    <w:rsid w:val="0B0EC9C3"/>
    <w:rsid w:val="0B15AE4D"/>
    <w:rsid w:val="0B2EED6E"/>
    <w:rsid w:val="0B71ADA2"/>
    <w:rsid w:val="0B77D2B9"/>
    <w:rsid w:val="0C7063F6"/>
    <w:rsid w:val="0CCD0F97"/>
    <w:rsid w:val="0CE73A88"/>
    <w:rsid w:val="0D2CF8EA"/>
    <w:rsid w:val="0D4BB879"/>
    <w:rsid w:val="0D6C94DC"/>
    <w:rsid w:val="0DD36045"/>
    <w:rsid w:val="0DDB6B6D"/>
    <w:rsid w:val="0E536ECF"/>
    <w:rsid w:val="0F46FC96"/>
    <w:rsid w:val="0F706FC4"/>
    <w:rsid w:val="0F836F5B"/>
    <w:rsid w:val="0FB68A59"/>
    <w:rsid w:val="0FCECF55"/>
    <w:rsid w:val="0FD08828"/>
    <w:rsid w:val="0FFC3DD7"/>
    <w:rsid w:val="10B3B848"/>
    <w:rsid w:val="1151051D"/>
    <w:rsid w:val="116C768F"/>
    <w:rsid w:val="11A19699"/>
    <w:rsid w:val="11CAA516"/>
    <w:rsid w:val="11EE32C1"/>
    <w:rsid w:val="126AF1D7"/>
    <w:rsid w:val="12EF23F9"/>
    <w:rsid w:val="130116B7"/>
    <w:rsid w:val="13296778"/>
    <w:rsid w:val="1333DE99"/>
    <w:rsid w:val="13820C07"/>
    <w:rsid w:val="13A24F95"/>
    <w:rsid w:val="13F6D294"/>
    <w:rsid w:val="13FEA21F"/>
    <w:rsid w:val="146272AE"/>
    <w:rsid w:val="14E60B28"/>
    <w:rsid w:val="15333884"/>
    <w:rsid w:val="1593F909"/>
    <w:rsid w:val="15946900"/>
    <w:rsid w:val="15CD8320"/>
    <w:rsid w:val="16341859"/>
    <w:rsid w:val="16CF08E5"/>
    <w:rsid w:val="175C24F9"/>
    <w:rsid w:val="179444A7"/>
    <w:rsid w:val="18146E09"/>
    <w:rsid w:val="18C097A5"/>
    <w:rsid w:val="18DEF9CD"/>
    <w:rsid w:val="19A23A4C"/>
    <w:rsid w:val="1A11656D"/>
    <w:rsid w:val="1A520504"/>
    <w:rsid w:val="1A6B4CFC"/>
    <w:rsid w:val="1BE03D14"/>
    <w:rsid w:val="1BF93697"/>
    <w:rsid w:val="1C0C5042"/>
    <w:rsid w:val="1C4BBF7F"/>
    <w:rsid w:val="1C5873AE"/>
    <w:rsid w:val="1C84575F"/>
    <w:rsid w:val="1D25220C"/>
    <w:rsid w:val="1D26B066"/>
    <w:rsid w:val="1D281641"/>
    <w:rsid w:val="1D355091"/>
    <w:rsid w:val="1D3D213C"/>
    <w:rsid w:val="1D7613FF"/>
    <w:rsid w:val="1DC84C9E"/>
    <w:rsid w:val="1DD4C0B8"/>
    <w:rsid w:val="1E210388"/>
    <w:rsid w:val="1E58BC06"/>
    <w:rsid w:val="1EB13501"/>
    <w:rsid w:val="1EBBD1A9"/>
    <w:rsid w:val="1F29B0EA"/>
    <w:rsid w:val="1F836041"/>
    <w:rsid w:val="20158BFE"/>
    <w:rsid w:val="202AD898"/>
    <w:rsid w:val="204289A8"/>
    <w:rsid w:val="20A67C0E"/>
    <w:rsid w:val="20B54C23"/>
    <w:rsid w:val="20D76F40"/>
    <w:rsid w:val="20E50369"/>
    <w:rsid w:val="211F30A2"/>
    <w:rsid w:val="2181504C"/>
    <w:rsid w:val="21C6A8F9"/>
    <w:rsid w:val="22034700"/>
    <w:rsid w:val="2215C21A"/>
    <w:rsid w:val="225D16E9"/>
    <w:rsid w:val="228202BA"/>
    <w:rsid w:val="22A738B6"/>
    <w:rsid w:val="22B602CB"/>
    <w:rsid w:val="22B6063B"/>
    <w:rsid w:val="22BB0103"/>
    <w:rsid w:val="23019A9D"/>
    <w:rsid w:val="234D9107"/>
    <w:rsid w:val="23A0AEA5"/>
    <w:rsid w:val="23C0A2E2"/>
    <w:rsid w:val="23D6780A"/>
    <w:rsid w:val="23E78737"/>
    <w:rsid w:val="23EABF0D"/>
    <w:rsid w:val="2427E5FE"/>
    <w:rsid w:val="2487E4E4"/>
    <w:rsid w:val="24AA10D2"/>
    <w:rsid w:val="24AD111C"/>
    <w:rsid w:val="24C62352"/>
    <w:rsid w:val="24E303E4"/>
    <w:rsid w:val="2581F738"/>
    <w:rsid w:val="25928C9C"/>
    <w:rsid w:val="25B82B12"/>
    <w:rsid w:val="25EC2448"/>
    <w:rsid w:val="2645E133"/>
    <w:rsid w:val="265830C8"/>
    <w:rsid w:val="268CBDE2"/>
    <w:rsid w:val="2692E000"/>
    <w:rsid w:val="269EF8C3"/>
    <w:rsid w:val="26B1F784"/>
    <w:rsid w:val="26CA4D74"/>
    <w:rsid w:val="26DA06A2"/>
    <w:rsid w:val="271C5CA6"/>
    <w:rsid w:val="272C7705"/>
    <w:rsid w:val="2738A768"/>
    <w:rsid w:val="276D2CC9"/>
    <w:rsid w:val="27D8AE03"/>
    <w:rsid w:val="27E58725"/>
    <w:rsid w:val="28292430"/>
    <w:rsid w:val="28D8BD4F"/>
    <w:rsid w:val="2903D146"/>
    <w:rsid w:val="299F9383"/>
    <w:rsid w:val="29B67507"/>
    <w:rsid w:val="29C1316D"/>
    <w:rsid w:val="2AB9CEB9"/>
    <w:rsid w:val="2B046170"/>
    <w:rsid w:val="2BC324D1"/>
    <w:rsid w:val="2BEAD0D2"/>
    <w:rsid w:val="2CD63D25"/>
    <w:rsid w:val="2D01A478"/>
    <w:rsid w:val="2D494826"/>
    <w:rsid w:val="2DD3C32D"/>
    <w:rsid w:val="2DD53695"/>
    <w:rsid w:val="2E001D26"/>
    <w:rsid w:val="2E0F3A8F"/>
    <w:rsid w:val="2E70440C"/>
    <w:rsid w:val="2EE51887"/>
    <w:rsid w:val="2F2C8612"/>
    <w:rsid w:val="2F5D6A97"/>
    <w:rsid w:val="2F7106F6"/>
    <w:rsid w:val="2FE1628B"/>
    <w:rsid w:val="3080E8E8"/>
    <w:rsid w:val="30F3AEFA"/>
    <w:rsid w:val="30F5EDA6"/>
    <w:rsid w:val="3112DB56"/>
    <w:rsid w:val="316667EC"/>
    <w:rsid w:val="3397E2A1"/>
    <w:rsid w:val="33FF04B7"/>
    <w:rsid w:val="34066439"/>
    <w:rsid w:val="349DE103"/>
    <w:rsid w:val="34BD1565"/>
    <w:rsid w:val="356B742C"/>
    <w:rsid w:val="359ACF32"/>
    <w:rsid w:val="35A39D25"/>
    <w:rsid w:val="35AE39A9"/>
    <w:rsid w:val="35B706AE"/>
    <w:rsid w:val="35D87FEE"/>
    <w:rsid w:val="3639D90F"/>
    <w:rsid w:val="3641C695"/>
    <w:rsid w:val="3647EFBC"/>
    <w:rsid w:val="36D3AEE5"/>
    <w:rsid w:val="372B50E5"/>
    <w:rsid w:val="3786596B"/>
    <w:rsid w:val="37A562C4"/>
    <w:rsid w:val="37B7C749"/>
    <w:rsid w:val="37CBC7C6"/>
    <w:rsid w:val="381D3141"/>
    <w:rsid w:val="3846323D"/>
    <w:rsid w:val="387C847C"/>
    <w:rsid w:val="396E250C"/>
    <w:rsid w:val="39E25FDC"/>
    <w:rsid w:val="3A6E4055"/>
    <w:rsid w:val="3A76B71B"/>
    <w:rsid w:val="3A8285EC"/>
    <w:rsid w:val="3B1537B8"/>
    <w:rsid w:val="3B1DD603"/>
    <w:rsid w:val="3B56BC1F"/>
    <w:rsid w:val="3B9CAC2B"/>
    <w:rsid w:val="3BDF3AFE"/>
    <w:rsid w:val="3C435C3E"/>
    <w:rsid w:val="3CC97B35"/>
    <w:rsid w:val="3D3B183F"/>
    <w:rsid w:val="3D52A1A9"/>
    <w:rsid w:val="3D9AC145"/>
    <w:rsid w:val="3DA4B283"/>
    <w:rsid w:val="3DAAF99B"/>
    <w:rsid w:val="3DDC91E8"/>
    <w:rsid w:val="3DFA1A00"/>
    <w:rsid w:val="3E036FEF"/>
    <w:rsid w:val="3E23A166"/>
    <w:rsid w:val="3E90A079"/>
    <w:rsid w:val="3EA1A532"/>
    <w:rsid w:val="3EA43E1E"/>
    <w:rsid w:val="3EE0C569"/>
    <w:rsid w:val="3EF92E15"/>
    <w:rsid w:val="3F1D3A6D"/>
    <w:rsid w:val="3F3691A6"/>
    <w:rsid w:val="3F8560F0"/>
    <w:rsid w:val="3F897605"/>
    <w:rsid w:val="40BA303B"/>
    <w:rsid w:val="40BB55EB"/>
    <w:rsid w:val="40F599A8"/>
    <w:rsid w:val="411FB7FA"/>
    <w:rsid w:val="41213BCF"/>
    <w:rsid w:val="4156CF2B"/>
    <w:rsid w:val="422EDDB3"/>
    <w:rsid w:val="4238086C"/>
    <w:rsid w:val="423FABA2"/>
    <w:rsid w:val="423FDF3E"/>
    <w:rsid w:val="426029DD"/>
    <w:rsid w:val="4266C393"/>
    <w:rsid w:val="42AB9DC1"/>
    <w:rsid w:val="42BEF8AE"/>
    <w:rsid w:val="42CD8B23"/>
    <w:rsid w:val="435E7B22"/>
    <w:rsid w:val="43E55822"/>
    <w:rsid w:val="43F2F6AD"/>
    <w:rsid w:val="452110D1"/>
    <w:rsid w:val="4550290D"/>
    <w:rsid w:val="45CE3447"/>
    <w:rsid w:val="45F6C883"/>
    <w:rsid w:val="46B88E5E"/>
    <w:rsid w:val="46ED54A4"/>
    <w:rsid w:val="46FCEFD3"/>
    <w:rsid w:val="4701F26B"/>
    <w:rsid w:val="47035563"/>
    <w:rsid w:val="4712B92B"/>
    <w:rsid w:val="4754B1B3"/>
    <w:rsid w:val="47A8103E"/>
    <w:rsid w:val="491299CE"/>
    <w:rsid w:val="496047A6"/>
    <w:rsid w:val="4976A463"/>
    <w:rsid w:val="49BAEA18"/>
    <w:rsid w:val="4ACBCD08"/>
    <w:rsid w:val="4AE95321"/>
    <w:rsid w:val="4B0722A7"/>
    <w:rsid w:val="4B0A0F75"/>
    <w:rsid w:val="4B0B0478"/>
    <w:rsid w:val="4B345367"/>
    <w:rsid w:val="4B379817"/>
    <w:rsid w:val="4B594C81"/>
    <w:rsid w:val="4B9BE44F"/>
    <w:rsid w:val="4BA129CC"/>
    <w:rsid w:val="4C286165"/>
    <w:rsid w:val="4C7C5AEF"/>
    <w:rsid w:val="4CA80F39"/>
    <w:rsid w:val="4CA86F9D"/>
    <w:rsid w:val="4D8BC60A"/>
    <w:rsid w:val="4DAC4E4F"/>
    <w:rsid w:val="4DDF7656"/>
    <w:rsid w:val="4DF0F896"/>
    <w:rsid w:val="4DF83F3B"/>
    <w:rsid w:val="4E0700E0"/>
    <w:rsid w:val="4E552122"/>
    <w:rsid w:val="4EAC6E31"/>
    <w:rsid w:val="4F38C2F9"/>
    <w:rsid w:val="4F43E625"/>
    <w:rsid w:val="4F674726"/>
    <w:rsid w:val="4F966B50"/>
    <w:rsid w:val="5007E807"/>
    <w:rsid w:val="500E67BE"/>
    <w:rsid w:val="50A6EBBB"/>
    <w:rsid w:val="510F1550"/>
    <w:rsid w:val="510FD611"/>
    <w:rsid w:val="513AAEDA"/>
    <w:rsid w:val="513B0C3B"/>
    <w:rsid w:val="514FCC12"/>
    <w:rsid w:val="5177C239"/>
    <w:rsid w:val="5182A89D"/>
    <w:rsid w:val="518FB898"/>
    <w:rsid w:val="5194092A"/>
    <w:rsid w:val="51CE4039"/>
    <w:rsid w:val="51D0072F"/>
    <w:rsid w:val="51E40EF3"/>
    <w:rsid w:val="5264696F"/>
    <w:rsid w:val="526E1CF4"/>
    <w:rsid w:val="5271F6CB"/>
    <w:rsid w:val="52787F45"/>
    <w:rsid w:val="52D75F7F"/>
    <w:rsid w:val="531D86A9"/>
    <w:rsid w:val="53EE08C6"/>
    <w:rsid w:val="5440735D"/>
    <w:rsid w:val="545A3C9B"/>
    <w:rsid w:val="54F0653F"/>
    <w:rsid w:val="553C0C99"/>
    <w:rsid w:val="554733BE"/>
    <w:rsid w:val="55A4FD90"/>
    <w:rsid w:val="56233D35"/>
    <w:rsid w:val="566C5259"/>
    <w:rsid w:val="56E9E64A"/>
    <w:rsid w:val="579E698D"/>
    <w:rsid w:val="57BCF25A"/>
    <w:rsid w:val="57FEFA1C"/>
    <w:rsid w:val="58ED0EE7"/>
    <w:rsid w:val="5925FD87"/>
    <w:rsid w:val="5932CD3C"/>
    <w:rsid w:val="594C2ADF"/>
    <w:rsid w:val="5AA3D351"/>
    <w:rsid w:val="5AD5061D"/>
    <w:rsid w:val="5B1A2957"/>
    <w:rsid w:val="5B4A1133"/>
    <w:rsid w:val="5B9CACCF"/>
    <w:rsid w:val="5BE5F266"/>
    <w:rsid w:val="5BF1F8D3"/>
    <w:rsid w:val="5BFB13C8"/>
    <w:rsid w:val="5C05624F"/>
    <w:rsid w:val="5C1C19E2"/>
    <w:rsid w:val="5C89D90B"/>
    <w:rsid w:val="5C99C3CB"/>
    <w:rsid w:val="5D52210B"/>
    <w:rsid w:val="5D652BC9"/>
    <w:rsid w:val="5D80CDCF"/>
    <w:rsid w:val="5D861A56"/>
    <w:rsid w:val="5DD905A3"/>
    <w:rsid w:val="5E3C3266"/>
    <w:rsid w:val="5E92153E"/>
    <w:rsid w:val="5E9BB83B"/>
    <w:rsid w:val="5EAB94AD"/>
    <w:rsid w:val="5EDF7721"/>
    <w:rsid w:val="5EE4B26B"/>
    <w:rsid w:val="5F806608"/>
    <w:rsid w:val="60564160"/>
    <w:rsid w:val="6066CD7C"/>
    <w:rsid w:val="613181A8"/>
    <w:rsid w:val="61597609"/>
    <w:rsid w:val="61F83D64"/>
    <w:rsid w:val="6218A274"/>
    <w:rsid w:val="62483B24"/>
    <w:rsid w:val="6279FDE5"/>
    <w:rsid w:val="628386D2"/>
    <w:rsid w:val="628F2E11"/>
    <w:rsid w:val="629F93DD"/>
    <w:rsid w:val="631791F8"/>
    <w:rsid w:val="6338C60D"/>
    <w:rsid w:val="634D68DF"/>
    <w:rsid w:val="635E4A15"/>
    <w:rsid w:val="63B472D5"/>
    <w:rsid w:val="63D03BCA"/>
    <w:rsid w:val="6426DC69"/>
    <w:rsid w:val="6444FFEE"/>
    <w:rsid w:val="64A7E340"/>
    <w:rsid w:val="64CF965F"/>
    <w:rsid w:val="64D0B2DD"/>
    <w:rsid w:val="64E4970D"/>
    <w:rsid w:val="6529A3B4"/>
    <w:rsid w:val="65550675"/>
    <w:rsid w:val="65747F01"/>
    <w:rsid w:val="65986BF2"/>
    <w:rsid w:val="65CE6D8B"/>
    <w:rsid w:val="65E0D04F"/>
    <w:rsid w:val="65E9882D"/>
    <w:rsid w:val="6601D60B"/>
    <w:rsid w:val="662038A2"/>
    <w:rsid w:val="66204B14"/>
    <w:rsid w:val="66276A9E"/>
    <w:rsid w:val="66535AE1"/>
    <w:rsid w:val="669D96BE"/>
    <w:rsid w:val="66A866D3"/>
    <w:rsid w:val="6711A5F0"/>
    <w:rsid w:val="6774D906"/>
    <w:rsid w:val="677CA0B0"/>
    <w:rsid w:val="67925735"/>
    <w:rsid w:val="67CF5556"/>
    <w:rsid w:val="67EF2B42"/>
    <w:rsid w:val="6812643D"/>
    <w:rsid w:val="68C84797"/>
    <w:rsid w:val="69759E08"/>
    <w:rsid w:val="698A4261"/>
    <w:rsid w:val="69C3BEE4"/>
    <w:rsid w:val="69C93D7F"/>
    <w:rsid w:val="6A485F1D"/>
    <w:rsid w:val="6B06D735"/>
    <w:rsid w:val="6B3247C0"/>
    <w:rsid w:val="6B5EA599"/>
    <w:rsid w:val="6B885EE2"/>
    <w:rsid w:val="6BBD5185"/>
    <w:rsid w:val="6BC2D68E"/>
    <w:rsid w:val="6BC3DDA6"/>
    <w:rsid w:val="6BFF0256"/>
    <w:rsid w:val="6C35F241"/>
    <w:rsid w:val="6CC29C65"/>
    <w:rsid w:val="6CCAD386"/>
    <w:rsid w:val="6CD60625"/>
    <w:rsid w:val="6D5CB37C"/>
    <w:rsid w:val="6D7A819F"/>
    <w:rsid w:val="6DE53DA7"/>
    <w:rsid w:val="6DEC97B6"/>
    <w:rsid w:val="6E17F236"/>
    <w:rsid w:val="6E3BE4E7"/>
    <w:rsid w:val="6EB1FF49"/>
    <w:rsid w:val="6F569502"/>
    <w:rsid w:val="6F77BB43"/>
    <w:rsid w:val="6FC6EC23"/>
    <w:rsid w:val="702D679C"/>
    <w:rsid w:val="70308EF2"/>
    <w:rsid w:val="70447904"/>
    <w:rsid w:val="7087A0E0"/>
    <w:rsid w:val="70D5AA73"/>
    <w:rsid w:val="70FA5E8B"/>
    <w:rsid w:val="7118D61C"/>
    <w:rsid w:val="71250723"/>
    <w:rsid w:val="71655977"/>
    <w:rsid w:val="71673D08"/>
    <w:rsid w:val="71DB9B5D"/>
    <w:rsid w:val="7214FE49"/>
    <w:rsid w:val="72194AE2"/>
    <w:rsid w:val="72845748"/>
    <w:rsid w:val="729B95DC"/>
    <w:rsid w:val="72DD7021"/>
    <w:rsid w:val="73024A04"/>
    <w:rsid w:val="73517DB2"/>
    <w:rsid w:val="737C19C6"/>
    <w:rsid w:val="73E8229A"/>
    <w:rsid w:val="74509FC0"/>
    <w:rsid w:val="74FF71D6"/>
    <w:rsid w:val="752AA859"/>
    <w:rsid w:val="7541D8CC"/>
    <w:rsid w:val="75957AC6"/>
    <w:rsid w:val="759782D9"/>
    <w:rsid w:val="75B1C9FD"/>
    <w:rsid w:val="76B3BA88"/>
    <w:rsid w:val="76E6B73F"/>
    <w:rsid w:val="7750E388"/>
    <w:rsid w:val="77517C6B"/>
    <w:rsid w:val="77CA55A0"/>
    <w:rsid w:val="78129A46"/>
    <w:rsid w:val="78284AF3"/>
    <w:rsid w:val="790E546A"/>
    <w:rsid w:val="79433553"/>
    <w:rsid w:val="7978A258"/>
    <w:rsid w:val="79CDD32B"/>
    <w:rsid w:val="79FCFEB3"/>
    <w:rsid w:val="79FF3EE7"/>
    <w:rsid w:val="7A0CC4F8"/>
    <w:rsid w:val="7A7FF013"/>
    <w:rsid w:val="7A88844A"/>
    <w:rsid w:val="7B2114E0"/>
    <w:rsid w:val="7B77D8A1"/>
    <w:rsid w:val="7B872BAB"/>
    <w:rsid w:val="7BCE5B6D"/>
    <w:rsid w:val="7BCFFEEA"/>
    <w:rsid w:val="7C791D42"/>
    <w:rsid w:val="7C82CBAF"/>
    <w:rsid w:val="7C8B9331"/>
    <w:rsid w:val="7CAF6A21"/>
    <w:rsid w:val="7CBA3066"/>
    <w:rsid w:val="7D189E83"/>
    <w:rsid w:val="7D4208C3"/>
    <w:rsid w:val="7D8CD40F"/>
    <w:rsid w:val="7DC0250C"/>
    <w:rsid w:val="7DD67713"/>
    <w:rsid w:val="7E4C137B"/>
    <w:rsid w:val="7E7C7E16"/>
    <w:rsid w:val="7E8360D9"/>
    <w:rsid w:val="7EA5E5AF"/>
    <w:rsid w:val="7EBECC6D"/>
    <w:rsid w:val="7F1D56D8"/>
    <w:rsid w:val="7F3717DD"/>
    <w:rsid w:val="7FB0BE04"/>
    <w:rsid w:val="7FE45A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C892A"/>
  <w15:chartTrackingRefBased/>
  <w15:docId w15:val="{59AA8AFA-8D14-493D-B4A9-9CEA5DC8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E9F"/>
    <w:rPr>
      <w:color w:val="0563C1" w:themeColor="hyperlink"/>
      <w:u w:val="single"/>
    </w:rPr>
  </w:style>
  <w:style w:type="paragraph" w:styleId="BodyText2">
    <w:name w:val="Body Text 2"/>
    <w:basedOn w:val="Normal"/>
    <w:link w:val="BodyText2Char"/>
    <w:rsid w:val="00D01FD2"/>
    <w:pPr>
      <w:spacing w:after="0" w:line="240" w:lineRule="auto"/>
      <w:jc w:val="both"/>
    </w:pPr>
    <w:rPr>
      <w:rFonts w:ascii="Arial" w:eastAsia="Times New Roman" w:hAnsi="Arial" w:cs="Arial"/>
      <w:sz w:val="28"/>
      <w:szCs w:val="24"/>
    </w:rPr>
  </w:style>
  <w:style w:type="character" w:customStyle="1" w:styleId="BodyText2Char">
    <w:name w:val="Body Text 2 Char"/>
    <w:basedOn w:val="DefaultParagraphFont"/>
    <w:link w:val="BodyText2"/>
    <w:rsid w:val="00D01FD2"/>
    <w:rPr>
      <w:rFonts w:ascii="Arial" w:eastAsia="Times New Roman" w:hAnsi="Arial" w:cs="Arial"/>
      <w:sz w:val="28"/>
      <w:szCs w:val="24"/>
    </w:rPr>
  </w:style>
  <w:style w:type="paragraph" w:styleId="BalloonText">
    <w:name w:val="Balloon Text"/>
    <w:basedOn w:val="Normal"/>
    <w:link w:val="BalloonTextChar"/>
    <w:uiPriority w:val="99"/>
    <w:semiHidden/>
    <w:unhideWhenUsed/>
    <w:rsid w:val="007679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9C5"/>
    <w:rPr>
      <w:rFonts w:ascii="Segoe UI" w:hAnsi="Segoe UI" w:cs="Segoe UI"/>
      <w:sz w:val="18"/>
      <w:szCs w:val="18"/>
    </w:rPr>
  </w:style>
  <w:style w:type="paragraph" w:styleId="ListParagraph">
    <w:name w:val="List Paragraph"/>
    <w:basedOn w:val="Normal"/>
    <w:uiPriority w:val="34"/>
    <w:qFormat/>
    <w:rsid w:val="00BE3E66"/>
    <w:pPr>
      <w:ind w:left="720"/>
      <w:contextualSpacing/>
    </w:pPr>
  </w:style>
  <w:style w:type="character" w:styleId="CommentReference">
    <w:name w:val="annotation reference"/>
    <w:basedOn w:val="DefaultParagraphFont"/>
    <w:uiPriority w:val="99"/>
    <w:semiHidden/>
    <w:unhideWhenUsed/>
    <w:rsid w:val="00A2403A"/>
    <w:rPr>
      <w:sz w:val="16"/>
      <w:szCs w:val="16"/>
    </w:rPr>
  </w:style>
  <w:style w:type="paragraph" w:styleId="CommentText">
    <w:name w:val="annotation text"/>
    <w:basedOn w:val="Normal"/>
    <w:link w:val="CommentTextChar"/>
    <w:uiPriority w:val="99"/>
    <w:unhideWhenUsed/>
    <w:rsid w:val="00A2403A"/>
    <w:pPr>
      <w:spacing w:line="240" w:lineRule="auto"/>
    </w:pPr>
    <w:rPr>
      <w:sz w:val="20"/>
      <w:szCs w:val="20"/>
    </w:rPr>
  </w:style>
  <w:style w:type="character" w:customStyle="1" w:styleId="CommentTextChar">
    <w:name w:val="Comment Text Char"/>
    <w:basedOn w:val="DefaultParagraphFont"/>
    <w:link w:val="CommentText"/>
    <w:uiPriority w:val="99"/>
    <w:rsid w:val="00A2403A"/>
    <w:rPr>
      <w:sz w:val="20"/>
      <w:szCs w:val="20"/>
    </w:rPr>
  </w:style>
  <w:style w:type="paragraph" w:styleId="CommentSubject">
    <w:name w:val="annotation subject"/>
    <w:basedOn w:val="CommentText"/>
    <w:next w:val="CommentText"/>
    <w:link w:val="CommentSubjectChar"/>
    <w:uiPriority w:val="99"/>
    <w:semiHidden/>
    <w:unhideWhenUsed/>
    <w:rsid w:val="00A2403A"/>
    <w:rPr>
      <w:b/>
      <w:bCs/>
    </w:rPr>
  </w:style>
  <w:style w:type="character" w:customStyle="1" w:styleId="CommentSubjectChar">
    <w:name w:val="Comment Subject Char"/>
    <w:basedOn w:val="CommentTextChar"/>
    <w:link w:val="CommentSubject"/>
    <w:uiPriority w:val="99"/>
    <w:semiHidden/>
    <w:rsid w:val="00A2403A"/>
    <w:rPr>
      <w:b/>
      <w:bCs/>
      <w:sz w:val="20"/>
      <w:szCs w:val="20"/>
    </w:rPr>
  </w:style>
  <w:style w:type="paragraph" w:customStyle="1" w:styleId="paragraph">
    <w:name w:val="paragraph"/>
    <w:basedOn w:val="Normal"/>
    <w:uiPriority w:val="1"/>
    <w:rsid w:val="4CA80F39"/>
    <w:pPr>
      <w:spacing w:beforeAutospacing="1" w:afterAutospacing="1"/>
    </w:pPr>
    <w:rPr>
      <w:rFonts w:ascii="Times New Roman" w:eastAsia="Times New Roman" w:hAnsi="Times New Roman" w:cs="Times New Roman"/>
      <w:sz w:val="24"/>
      <w:szCs w:val="24"/>
      <w:lang w:eastAsia="en-GB"/>
    </w:rPr>
  </w:style>
  <w:style w:type="character" w:customStyle="1" w:styleId="eop">
    <w:name w:val="eop"/>
    <w:basedOn w:val="DefaultParagraphFont"/>
    <w:uiPriority w:val="1"/>
    <w:rsid w:val="4CA80F39"/>
  </w:style>
  <w:style w:type="character" w:customStyle="1" w:styleId="normaltextrun">
    <w:name w:val="normaltextrun"/>
    <w:basedOn w:val="DefaultParagraphFont"/>
    <w:uiPriority w:val="1"/>
    <w:rsid w:val="4CA80F39"/>
  </w:style>
  <w:style w:type="paragraph" w:styleId="Revision">
    <w:name w:val="Revision"/>
    <w:hidden/>
    <w:uiPriority w:val="99"/>
    <w:semiHidden/>
    <w:rsid w:val="00B76AD4"/>
    <w:pPr>
      <w:spacing w:after="0" w:line="240" w:lineRule="auto"/>
    </w:pPr>
  </w:style>
  <w:style w:type="paragraph" w:styleId="Header">
    <w:name w:val="header"/>
    <w:basedOn w:val="Normal"/>
    <w:link w:val="HeaderChar"/>
    <w:uiPriority w:val="99"/>
    <w:semiHidden/>
    <w:unhideWhenUsed/>
    <w:rsid w:val="00AA63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6380"/>
  </w:style>
  <w:style w:type="paragraph" w:styleId="Footer">
    <w:name w:val="footer"/>
    <w:basedOn w:val="Normal"/>
    <w:link w:val="FooterChar"/>
    <w:uiPriority w:val="99"/>
    <w:semiHidden/>
    <w:unhideWhenUsed/>
    <w:rsid w:val="00AA638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6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770657">
      <w:bodyDiv w:val="1"/>
      <w:marLeft w:val="0"/>
      <w:marRight w:val="0"/>
      <w:marTop w:val="0"/>
      <w:marBottom w:val="0"/>
      <w:divBdr>
        <w:top w:val="none" w:sz="0" w:space="0" w:color="auto"/>
        <w:left w:val="none" w:sz="0" w:space="0" w:color="auto"/>
        <w:bottom w:val="none" w:sz="0" w:space="0" w:color="auto"/>
        <w:right w:val="none" w:sz="0" w:space="0" w:color="auto"/>
      </w:divBdr>
      <w:divsChild>
        <w:div w:id="101195887">
          <w:marLeft w:val="0"/>
          <w:marRight w:val="0"/>
          <w:marTop w:val="300"/>
          <w:marBottom w:val="0"/>
          <w:divBdr>
            <w:top w:val="none" w:sz="0" w:space="0" w:color="auto"/>
            <w:left w:val="none" w:sz="0" w:space="0" w:color="auto"/>
            <w:bottom w:val="none" w:sz="0" w:space="0" w:color="auto"/>
            <w:right w:val="none" w:sz="0" w:space="0" w:color="auto"/>
          </w:divBdr>
          <w:divsChild>
            <w:div w:id="43019218">
              <w:marLeft w:val="0"/>
              <w:marRight w:val="0"/>
              <w:marTop w:val="0"/>
              <w:marBottom w:val="0"/>
              <w:divBdr>
                <w:top w:val="none" w:sz="0" w:space="0" w:color="auto"/>
                <w:left w:val="none" w:sz="0" w:space="0" w:color="auto"/>
                <w:bottom w:val="none" w:sz="0" w:space="0" w:color="auto"/>
                <w:right w:val="none" w:sz="0" w:space="0" w:color="auto"/>
              </w:divBdr>
            </w:div>
            <w:div w:id="1857886016">
              <w:marLeft w:val="0"/>
              <w:marRight w:val="0"/>
              <w:marTop w:val="0"/>
              <w:marBottom w:val="105"/>
              <w:divBdr>
                <w:top w:val="none" w:sz="0" w:space="0" w:color="auto"/>
                <w:left w:val="none" w:sz="0" w:space="0" w:color="auto"/>
                <w:bottom w:val="single" w:sz="6" w:space="0" w:color="CCCCCC"/>
                <w:right w:val="none" w:sz="0" w:space="0" w:color="auto"/>
              </w:divBdr>
            </w:div>
          </w:divsChild>
        </w:div>
        <w:div w:id="123550853">
          <w:marLeft w:val="0"/>
          <w:marRight w:val="0"/>
          <w:marTop w:val="300"/>
          <w:marBottom w:val="0"/>
          <w:divBdr>
            <w:top w:val="none" w:sz="0" w:space="0" w:color="auto"/>
            <w:left w:val="none" w:sz="0" w:space="0" w:color="auto"/>
            <w:bottom w:val="none" w:sz="0" w:space="0" w:color="auto"/>
            <w:right w:val="none" w:sz="0" w:space="0" w:color="auto"/>
          </w:divBdr>
          <w:divsChild>
            <w:div w:id="416438245">
              <w:marLeft w:val="0"/>
              <w:marRight w:val="0"/>
              <w:marTop w:val="0"/>
              <w:marBottom w:val="0"/>
              <w:divBdr>
                <w:top w:val="none" w:sz="0" w:space="0" w:color="auto"/>
                <w:left w:val="none" w:sz="0" w:space="0" w:color="auto"/>
                <w:bottom w:val="none" w:sz="0" w:space="0" w:color="auto"/>
                <w:right w:val="none" w:sz="0" w:space="0" w:color="auto"/>
              </w:divBdr>
            </w:div>
            <w:div w:id="1128470270">
              <w:marLeft w:val="0"/>
              <w:marRight w:val="0"/>
              <w:marTop w:val="0"/>
              <w:marBottom w:val="105"/>
              <w:divBdr>
                <w:top w:val="none" w:sz="0" w:space="0" w:color="auto"/>
                <w:left w:val="none" w:sz="0" w:space="0" w:color="auto"/>
                <w:bottom w:val="single" w:sz="6" w:space="0" w:color="CCCCCC"/>
                <w:right w:val="none" w:sz="0" w:space="0" w:color="auto"/>
              </w:divBdr>
            </w:div>
          </w:divsChild>
        </w:div>
        <w:div w:id="599677582">
          <w:marLeft w:val="0"/>
          <w:marRight w:val="0"/>
          <w:marTop w:val="300"/>
          <w:marBottom w:val="0"/>
          <w:divBdr>
            <w:top w:val="none" w:sz="0" w:space="0" w:color="auto"/>
            <w:left w:val="none" w:sz="0" w:space="0" w:color="auto"/>
            <w:bottom w:val="none" w:sz="0" w:space="0" w:color="auto"/>
            <w:right w:val="none" w:sz="0" w:space="0" w:color="auto"/>
          </w:divBdr>
          <w:divsChild>
            <w:div w:id="118181587">
              <w:marLeft w:val="0"/>
              <w:marRight w:val="0"/>
              <w:marTop w:val="0"/>
              <w:marBottom w:val="0"/>
              <w:divBdr>
                <w:top w:val="none" w:sz="0" w:space="0" w:color="auto"/>
                <w:left w:val="none" w:sz="0" w:space="0" w:color="auto"/>
                <w:bottom w:val="none" w:sz="0" w:space="0" w:color="auto"/>
                <w:right w:val="none" w:sz="0" w:space="0" w:color="auto"/>
              </w:divBdr>
              <w:divsChild>
                <w:div w:id="878207116">
                  <w:marLeft w:val="0"/>
                  <w:marRight w:val="0"/>
                  <w:marTop w:val="0"/>
                  <w:marBottom w:val="0"/>
                  <w:divBdr>
                    <w:top w:val="none" w:sz="0" w:space="0" w:color="auto"/>
                    <w:left w:val="none" w:sz="0" w:space="0" w:color="auto"/>
                    <w:bottom w:val="none" w:sz="0" w:space="0" w:color="auto"/>
                    <w:right w:val="none" w:sz="0" w:space="0" w:color="auto"/>
                  </w:divBdr>
                </w:div>
              </w:divsChild>
            </w:div>
            <w:div w:id="1845631137">
              <w:marLeft w:val="0"/>
              <w:marRight w:val="0"/>
              <w:marTop w:val="0"/>
              <w:marBottom w:val="105"/>
              <w:divBdr>
                <w:top w:val="none" w:sz="0" w:space="0" w:color="auto"/>
                <w:left w:val="none" w:sz="0" w:space="0" w:color="auto"/>
                <w:bottom w:val="single" w:sz="6" w:space="0" w:color="CCCCCC"/>
                <w:right w:val="none" w:sz="0" w:space="0" w:color="auto"/>
              </w:divBdr>
            </w:div>
          </w:divsChild>
        </w:div>
        <w:div w:id="756176815">
          <w:marLeft w:val="0"/>
          <w:marRight w:val="0"/>
          <w:marTop w:val="300"/>
          <w:marBottom w:val="0"/>
          <w:divBdr>
            <w:top w:val="none" w:sz="0" w:space="0" w:color="auto"/>
            <w:left w:val="none" w:sz="0" w:space="0" w:color="auto"/>
            <w:bottom w:val="none" w:sz="0" w:space="0" w:color="auto"/>
            <w:right w:val="none" w:sz="0" w:space="0" w:color="auto"/>
          </w:divBdr>
          <w:divsChild>
            <w:div w:id="600993591">
              <w:marLeft w:val="0"/>
              <w:marRight w:val="0"/>
              <w:marTop w:val="0"/>
              <w:marBottom w:val="105"/>
              <w:divBdr>
                <w:top w:val="none" w:sz="0" w:space="0" w:color="auto"/>
                <w:left w:val="none" w:sz="0" w:space="0" w:color="auto"/>
                <w:bottom w:val="single" w:sz="6" w:space="0" w:color="CCCCCC"/>
                <w:right w:val="none" w:sz="0" w:space="0" w:color="auto"/>
              </w:divBdr>
            </w:div>
            <w:div w:id="1145468847">
              <w:marLeft w:val="0"/>
              <w:marRight w:val="0"/>
              <w:marTop w:val="0"/>
              <w:marBottom w:val="0"/>
              <w:divBdr>
                <w:top w:val="none" w:sz="0" w:space="0" w:color="auto"/>
                <w:left w:val="none" w:sz="0" w:space="0" w:color="auto"/>
                <w:bottom w:val="none" w:sz="0" w:space="0" w:color="auto"/>
                <w:right w:val="none" w:sz="0" w:space="0" w:color="auto"/>
              </w:divBdr>
            </w:div>
          </w:divsChild>
        </w:div>
        <w:div w:id="1378311189">
          <w:marLeft w:val="0"/>
          <w:marRight w:val="0"/>
          <w:marTop w:val="300"/>
          <w:marBottom w:val="0"/>
          <w:divBdr>
            <w:top w:val="none" w:sz="0" w:space="0" w:color="auto"/>
            <w:left w:val="none" w:sz="0" w:space="0" w:color="auto"/>
            <w:bottom w:val="none" w:sz="0" w:space="0" w:color="auto"/>
            <w:right w:val="none" w:sz="0" w:space="0" w:color="auto"/>
          </w:divBdr>
          <w:divsChild>
            <w:div w:id="794833529">
              <w:marLeft w:val="0"/>
              <w:marRight w:val="0"/>
              <w:marTop w:val="0"/>
              <w:marBottom w:val="105"/>
              <w:divBdr>
                <w:top w:val="none" w:sz="0" w:space="0" w:color="auto"/>
                <w:left w:val="none" w:sz="0" w:space="0" w:color="auto"/>
                <w:bottom w:val="single" w:sz="6" w:space="0" w:color="CCCCCC"/>
                <w:right w:val="none" w:sz="0" w:space="0" w:color="auto"/>
              </w:divBdr>
            </w:div>
            <w:div w:id="1562325741">
              <w:marLeft w:val="0"/>
              <w:marRight w:val="0"/>
              <w:marTop w:val="0"/>
              <w:marBottom w:val="0"/>
              <w:divBdr>
                <w:top w:val="none" w:sz="0" w:space="0" w:color="auto"/>
                <w:left w:val="none" w:sz="0" w:space="0" w:color="auto"/>
                <w:bottom w:val="none" w:sz="0" w:space="0" w:color="auto"/>
                <w:right w:val="none" w:sz="0" w:space="0" w:color="auto"/>
              </w:divBdr>
            </w:div>
          </w:divsChild>
        </w:div>
        <w:div w:id="1391031665">
          <w:marLeft w:val="0"/>
          <w:marRight w:val="0"/>
          <w:marTop w:val="300"/>
          <w:marBottom w:val="0"/>
          <w:divBdr>
            <w:top w:val="none" w:sz="0" w:space="0" w:color="auto"/>
            <w:left w:val="none" w:sz="0" w:space="0" w:color="auto"/>
            <w:bottom w:val="none" w:sz="0" w:space="0" w:color="auto"/>
            <w:right w:val="none" w:sz="0" w:space="0" w:color="auto"/>
          </w:divBdr>
          <w:divsChild>
            <w:div w:id="706837300">
              <w:marLeft w:val="0"/>
              <w:marRight w:val="0"/>
              <w:marTop w:val="0"/>
              <w:marBottom w:val="105"/>
              <w:divBdr>
                <w:top w:val="none" w:sz="0" w:space="0" w:color="auto"/>
                <w:left w:val="none" w:sz="0" w:space="0" w:color="auto"/>
                <w:bottom w:val="single" w:sz="6" w:space="0" w:color="CCCCCC"/>
                <w:right w:val="none" w:sz="0" w:space="0" w:color="auto"/>
              </w:divBdr>
            </w:div>
            <w:div w:id="962424738">
              <w:marLeft w:val="0"/>
              <w:marRight w:val="0"/>
              <w:marTop w:val="0"/>
              <w:marBottom w:val="0"/>
              <w:divBdr>
                <w:top w:val="none" w:sz="0" w:space="0" w:color="auto"/>
                <w:left w:val="none" w:sz="0" w:space="0" w:color="auto"/>
                <w:bottom w:val="none" w:sz="0" w:space="0" w:color="auto"/>
                <w:right w:val="none" w:sz="0" w:space="0" w:color="auto"/>
              </w:divBdr>
            </w:div>
          </w:divsChild>
        </w:div>
        <w:div w:id="1412314046">
          <w:marLeft w:val="0"/>
          <w:marRight w:val="0"/>
          <w:marTop w:val="300"/>
          <w:marBottom w:val="0"/>
          <w:divBdr>
            <w:top w:val="none" w:sz="0" w:space="0" w:color="auto"/>
            <w:left w:val="none" w:sz="0" w:space="0" w:color="auto"/>
            <w:bottom w:val="none" w:sz="0" w:space="0" w:color="auto"/>
            <w:right w:val="none" w:sz="0" w:space="0" w:color="auto"/>
          </w:divBdr>
          <w:divsChild>
            <w:div w:id="188111176">
              <w:marLeft w:val="0"/>
              <w:marRight w:val="0"/>
              <w:marTop w:val="0"/>
              <w:marBottom w:val="0"/>
              <w:divBdr>
                <w:top w:val="none" w:sz="0" w:space="0" w:color="auto"/>
                <w:left w:val="none" w:sz="0" w:space="0" w:color="auto"/>
                <w:bottom w:val="none" w:sz="0" w:space="0" w:color="auto"/>
                <w:right w:val="none" w:sz="0" w:space="0" w:color="auto"/>
              </w:divBdr>
              <w:divsChild>
                <w:div w:id="1845902547">
                  <w:marLeft w:val="0"/>
                  <w:marRight w:val="0"/>
                  <w:marTop w:val="0"/>
                  <w:marBottom w:val="0"/>
                  <w:divBdr>
                    <w:top w:val="none" w:sz="0" w:space="0" w:color="auto"/>
                    <w:left w:val="none" w:sz="0" w:space="0" w:color="auto"/>
                    <w:bottom w:val="none" w:sz="0" w:space="0" w:color="auto"/>
                    <w:right w:val="none" w:sz="0" w:space="0" w:color="auto"/>
                  </w:divBdr>
                </w:div>
              </w:divsChild>
            </w:div>
            <w:div w:id="1265918872">
              <w:marLeft w:val="0"/>
              <w:marRight w:val="0"/>
              <w:marTop w:val="0"/>
              <w:marBottom w:val="105"/>
              <w:divBdr>
                <w:top w:val="none" w:sz="0" w:space="0" w:color="auto"/>
                <w:left w:val="none" w:sz="0" w:space="0" w:color="auto"/>
                <w:bottom w:val="single" w:sz="6" w:space="0" w:color="CCCCCC"/>
                <w:right w:val="none" w:sz="0" w:space="0" w:color="auto"/>
              </w:divBdr>
            </w:div>
          </w:divsChild>
        </w:div>
        <w:div w:id="1429741203">
          <w:marLeft w:val="0"/>
          <w:marRight w:val="0"/>
          <w:marTop w:val="300"/>
          <w:marBottom w:val="0"/>
          <w:divBdr>
            <w:top w:val="none" w:sz="0" w:space="0" w:color="auto"/>
            <w:left w:val="none" w:sz="0" w:space="0" w:color="auto"/>
            <w:bottom w:val="none" w:sz="0" w:space="0" w:color="auto"/>
            <w:right w:val="none" w:sz="0" w:space="0" w:color="auto"/>
          </w:divBdr>
          <w:divsChild>
            <w:div w:id="171920981">
              <w:marLeft w:val="0"/>
              <w:marRight w:val="0"/>
              <w:marTop w:val="0"/>
              <w:marBottom w:val="105"/>
              <w:divBdr>
                <w:top w:val="none" w:sz="0" w:space="0" w:color="auto"/>
                <w:left w:val="none" w:sz="0" w:space="0" w:color="auto"/>
                <w:bottom w:val="single" w:sz="6" w:space="0" w:color="CCCCCC"/>
                <w:right w:val="none" w:sz="0" w:space="0" w:color="auto"/>
              </w:divBdr>
            </w:div>
            <w:div w:id="605312191">
              <w:marLeft w:val="0"/>
              <w:marRight w:val="0"/>
              <w:marTop w:val="0"/>
              <w:marBottom w:val="0"/>
              <w:divBdr>
                <w:top w:val="none" w:sz="0" w:space="0" w:color="auto"/>
                <w:left w:val="none" w:sz="0" w:space="0" w:color="auto"/>
                <w:bottom w:val="none" w:sz="0" w:space="0" w:color="auto"/>
                <w:right w:val="none" w:sz="0" w:space="0" w:color="auto"/>
              </w:divBdr>
            </w:div>
          </w:divsChild>
        </w:div>
        <w:div w:id="1742487864">
          <w:marLeft w:val="0"/>
          <w:marRight w:val="0"/>
          <w:marTop w:val="300"/>
          <w:marBottom w:val="0"/>
          <w:divBdr>
            <w:top w:val="none" w:sz="0" w:space="0" w:color="auto"/>
            <w:left w:val="none" w:sz="0" w:space="0" w:color="auto"/>
            <w:bottom w:val="none" w:sz="0" w:space="0" w:color="auto"/>
            <w:right w:val="none" w:sz="0" w:space="0" w:color="auto"/>
          </w:divBdr>
          <w:divsChild>
            <w:div w:id="1207526596">
              <w:marLeft w:val="0"/>
              <w:marRight w:val="0"/>
              <w:marTop w:val="0"/>
              <w:marBottom w:val="105"/>
              <w:divBdr>
                <w:top w:val="none" w:sz="0" w:space="0" w:color="auto"/>
                <w:left w:val="none" w:sz="0" w:space="0" w:color="auto"/>
                <w:bottom w:val="single" w:sz="6" w:space="0" w:color="CCCCCC"/>
                <w:right w:val="none" w:sz="0" w:space="0" w:color="auto"/>
              </w:divBdr>
            </w:div>
            <w:div w:id="1849709286">
              <w:marLeft w:val="0"/>
              <w:marRight w:val="0"/>
              <w:marTop w:val="0"/>
              <w:marBottom w:val="0"/>
              <w:divBdr>
                <w:top w:val="none" w:sz="0" w:space="0" w:color="auto"/>
                <w:left w:val="none" w:sz="0" w:space="0" w:color="auto"/>
                <w:bottom w:val="none" w:sz="0" w:space="0" w:color="auto"/>
                <w:right w:val="none" w:sz="0" w:space="0" w:color="auto"/>
              </w:divBdr>
              <w:divsChild>
                <w:div w:id="165873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24713">
          <w:marLeft w:val="0"/>
          <w:marRight w:val="0"/>
          <w:marTop w:val="300"/>
          <w:marBottom w:val="0"/>
          <w:divBdr>
            <w:top w:val="none" w:sz="0" w:space="0" w:color="auto"/>
            <w:left w:val="none" w:sz="0" w:space="0" w:color="auto"/>
            <w:bottom w:val="none" w:sz="0" w:space="0" w:color="auto"/>
            <w:right w:val="none" w:sz="0" w:space="0" w:color="auto"/>
          </w:divBdr>
          <w:divsChild>
            <w:div w:id="1105925418">
              <w:marLeft w:val="0"/>
              <w:marRight w:val="0"/>
              <w:marTop w:val="0"/>
              <w:marBottom w:val="0"/>
              <w:divBdr>
                <w:top w:val="none" w:sz="0" w:space="0" w:color="auto"/>
                <w:left w:val="none" w:sz="0" w:space="0" w:color="auto"/>
                <w:bottom w:val="none" w:sz="0" w:space="0" w:color="auto"/>
                <w:right w:val="none" w:sz="0" w:space="0" w:color="auto"/>
              </w:divBdr>
              <w:divsChild>
                <w:div w:id="208952932">
                  <w:marLeft w:val="0"/>
                  <w:marRight w:val="0"/>
                  <w:marTop w:val="0"/>
                  <w:marBottom w:val="0"/>
                  <w:divBdr>
                    <w:top w:val="none" w:sz="0" w:space="0" w:color="auto"/>
                    <w:left w:val="none" w:sz="0" w:space="0" w:color="auto"/>
                    <w:bottom w:val="none" w:sz="0" w:space="0" w:color="auto"/>
                    <w:right w:val="none" w:sz="0" w:space="0" w:color="auto"/>
                  </w:divBdr>
                </w:div>
              </w:divsChild>
            </w:div>
            <w:div w:id="1106773566">
              <w:marLeft w:val="0"/>
              <w:marRight w:val="0"/>
              <w:marTop w:val="0"/>
              <w:marBottom w:val="105"/>
              <w:divBdr>
                <w:top w:val="none" w:sz="0" w:space="0" w:color="auto"/>
                <w:left w:val="none" w:sz="0" w:space="0" w:color="auto"/>
                <w:bottom w:val="single" w:sz="6" w:space="0" w:color="CCCCCC"/>
                <w:right w:val="none" w:sz="0" w:space="0" w:color="auto"/>
              </w:divBdr>
            </w:div>
          </w:divsChild>
        </w:div>
        <w:div w:id="2066365419">
          <w:marLeft w:val="0"/>
          <w:marRight w:val="0"/>
          <w:marTop w:val="300"/>
          <w:marBottom w:val="0"/>
          <w:divBdr>
            <w:top w:val="none" w:sz="0" w:space="0" w:color="auto"/>
            <w:left w:val="none" w:sz="0" w:space="0" w:color="auto"/>
            <w:bottom w:val="none" w:sz="0" w:space="0" w:color="auto"/>
            <w:right w:val="none" w:sz="0" w:space="0" w:color="auto"/>
          </w:divBdr>
          <w:divsChild>
            <w:div w:id="472067631">
              <w:marLeft w:val="0"/>
              <w:marRight w:val="0"/>
              <w:marTop w:val="0"/>
              <w:marBottom w:val="105"/>
              <w:divBdr>
                <w:top w:val="none" w:sz="0" w:space="0" w:color="auto"/>
                <w:left w:val="none" w:sz="0" w:space="0" w:color="auto"/>
                <w:bottom w:val="single" w:sz="6" w:space="0" w:color="CCCCCC"/>
                <w:right w:val="none" w:sz="0" w:space="0" w:color="auto"/>
              </w:divBdr>
            </w:div>
            <w:div w:id="1940676114">
              <w:marLeft w:val="0"/>
              <w:marRight w:val="0"/>
              <w:marTop w:val="0"/>
              <w:marBottom w:val="0"/>
              <w:divBdr>
                <w:top w:val="none" w:sz="0" w:space="0" w:color="auto"/>
                <w:left w:val="none" w:sz="0" w:space="0" w:color="auto"/>
                <w:bottom w:val="none" w:sz="0" w:space="0" w:color="auto"/>
                <w:right w:val="none" w:sz="0" w:space="0" w:color="auto"/>
              </w:divBdr>
              <w:divsChild>
                <w:div w:id="145189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rbyshirelawcentre.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yley.Lawes@derbyshirelawcent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B249513B81940BCE44CF63FA851B2" ma:contentTypeVersion="17" ma:contentTypeDescription="Create a new document." ma:contentTypeScope="" ma:versionID="d597622354e1bb91e34c2d6745003463">
  <xsd:schema xmlns:xsd="http://www.w3.org/2001/XMLSchema" xmlns:xs="http://www.w3.org/2001/XMLSchema" xmlns:p="http://schemas.microsoft.com/office/2006/metadata/properties" xmlns:ns2="28ae136a-7ec0-4e04-89d4-3a4e92208d28" xmlns:ns3="78be542e-3983-4263-89db-d81ccc9eab0f" targetNamespace="http://schemas.microsoft.com/office/2006/metadata/properties" ma:root="true" ma:fieldsID="feeedf54c4500a7ce3107ee93abbe9f5" ns2:_="" ns3:_="">
    <xsd:import namespace="28ae136a-7ec0-4e04-89d4-3a4e92208d28"/>
    <xsd:import namespace="78be542e-3983-4263-89db-d81ccc9eab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e136a-7ec0-4e04-89d4-3a4e92208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_x0024_Resources_x003a_core_x002c_Signoff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e542e-3983-4263-89db-d81ccc9eab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7dbe9ff-38d9-4629-8a69-742eceeb6c53}" ma:internalName="TaxCatchAll" ma:showField="CatchAllData" ma:web="78be542e-3983-4263-89db-d81ccc9ea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be542e-3983-4263-89db-d81ccc9eab0f" xsi:nil="true"/>
    <lcf76f155ced4ddcb4097134ff3c332f xmlns="28ae136a-7ec0-4e04-89d4-3a4e92208d28">
      <Terms xmlns="http://schemas.microsoft.com/office/infopath/2007/PartnerControls"/>
    </lcf76f155ced4ddcb4097134ff3c332f>
    <SharedWithUsers xmlns="78be542e-3983-4263-89db-d81ccc9eab0f">
      <UserInfo>
        <DisplayName>Sharon Challands (DLC)</DisplayName>
        <AccountId>15</AccountId>
        <AccountType/>
      </UserInfo>
      <UserInfo>
        <DisplayName>Lisa Haythorne (DLC)</DisplayName>
        <AccountId>20</AccountId>
        <AccountType/>
      </UserInfo>
      <UserInfo>
        <DisplayName>Helen Bagley (DLC)</DisplayName>
        <AccountId>18</AccountId>
        <AccountType/>
      </UserInfo>
      <UserInfo>
        <DisplayName>Nikki Tugby (DLC)</DisplayName>
        <AccountId>14</AccountId>
        <AccountType/>
      </UserInfo>
      <UserInfo>
        <DisplayName>Derbyshire Units - Coordination Members</DisplayName>
        <AccountId>95</AccountId>
        <AccountType/>
      </UserInfo>
    </SharedWithUsers>
    <_Flow_SignoffStatus xmlns="28ae136a-7ec0-4e04-89d4-3a4e92208d2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55D99-D696-400D-80F0-DE6147BD5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e136a-7ec0-4e04-89d4-3a4e92208d28"/>
    <ds:schemaRef ds:uri="78be542e-3983-4263-89db-d81ccc9ea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86F4C4-DFA0-4E5E-BDF5-FD6879441DA9}">
  <ds:schemaRefs>
    <ds:schemaRef ds:uri="http://schemas.microsoft.com/sharepoint/v3/contenttype/forms"/>
  </ds:schemaRefs>
</ds:datastoreItem>
</file>

<file path=customXml/itemProps3.xml><?xml version="1.0" encoding="utf-8"?>
<ds:datastoreItem xmlns:ds="http://schemas.openxmlformats.org/officeDocument/2006/customXml" ds:itemID="{E8C24173-1691-4A1B-BBE3-35EE9DB0EA51}">
  <ds:schemaRefs>
    <ds:schemaRef ds:uri="http://schemas.microsoft.com/office/2006/metadata/properties"/>
    <ds:schemaRef ds:uri="http://schemas.microsoft.com/office/infopath/2007/PartnerControls"/>
    <ds:schemaRef ds:uri="78be542e-3983-4263-89db-d81ccc9eab0f"/>
    <ds:schemaRef ds:uri="28ae136a-7ec0-4e04-89d4-3a4e92208d28"/>
  </ds:schemaRefs>
</ds:datastoreItem>
</file>

<file path=customXml/itemProps4.xml><?xml version="1.0" encoding="utf-8"?>
<ds:datastoreItem xmlns:ds="http://schemas.openxmlformats.org/officeDocument/2006/customXml" ds:itemID="{2FCBE566-72F0-452A-B2BF-D5F3612DE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Tugby</dc:creator>
  <cp:keywords/>
  <dc:description/>
  <cp:lastModifiedBy>Tom Fletcher</cp:lastModifiedBy>
  <cp:revision>9</cp:revision>
  <cp:lastPrinted>2022-12-05T09:47:00Z</cp:lastPrinted>
  <dcterms:created xsi:type="dcterms:W3CDTF">2025-09-10T14:28:00Z</dcterms:created>
  <dcterms:modified xsi:type="dcterms:W3CDTF">2025-10-03T09:06:00Z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0x010100F13B249513B81940BCE44CF63FA851B2</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{"FileActivityType":"6","FileActivityTimeStamp":"2023-07-03T13:49:52.143Z","FileActivityUsersOnPage":[{"DisplayName":"Helen Bagley (DLC)","Id":"helen.bagley@derbyshirelawcentre.org.uk"}],"FileActivityNavigationId":null}</vt:lpwstr>
  </property>
  <property fmtid="{D5CDD505-2E9C-101B-9397-08002B2CF9AE}" pid="7" name="TriggerFlowInfo">
    <vt:lpwstr/>
  </property>
</Properties>
</file>